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753F5C">
            <w:pPr>
              <w:jc w:val="left"/>
              <w:rPr>
                <w:rFonts w:ascii="宋体" w:hAnsi="宋体"/>
                <w:szCs w:val="21"/>
              </w:rPr>
            </w:pPr>
          </w:p>
          <w:p w:rsidR="004B056D" w:rsidRDefault="004B056D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bookmarkStart w:id="0" w:name="title2"/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  <w:bookmarkEnd w:id="0"/>
          </w:p>
          <w:p w:rsidR="004B056D" w:rsidRDefault="00B929E2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>
              <w:rPr>
                <w:rFonts w:ascii="宋体" w:hAnsi="宋体" w:hint="eastAsia"/>
                <w:b/>
                <w:sz w:val="44"/>
                <w:szCs w:val="44"/>
              </w:rPr>
              <w:t>指定管辖决定</w:t>
            </w:r>
            <w:r w:rsidR="004B056D">
              <w:rPr>
                <w:rFonts w:ascii="宋体" w:hAnsi="宋体" w:hint="eastAsia"/>
                <w:b/>
                <w:sz w:val="44"/>
                <w:szCs w:val="44"/>
              </w:rPr>
              <w:t>书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（存</w:t>
            </w:r>
            <w:r w:rsidR="001A3CA5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根）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409BF2" wp14:editId="3BAB6603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5" name="直接连接符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"/>
                  </w:pict>
                </mc:Fallback>
              </mc:AlternateContent>
            </w:r>
          </w:p>
          <w:p w:rsidR="004B056D" w:rsidRPr="00C061B7" w:rsidRDefault="004B056D" w:rsidP="004B056D">
            <w:pPr>
              <w:pStyle w:val="Default"/>
              <w:jc w:val="righ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bookmarkStart w:id="1" w:name="wh2"/>
            <w:r w:rsidRPr="00C061B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C061B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C061B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B929E2">
              <w:rPr>
                <w:rFonts w:ascii="楷体_GB2312" w:eastAsia="楷体_GB2312" w:hint="eastAsia"/>
                <w:sz w:val="28"/>
                <w:szCs w:val="28"/>
              </w:rPr>
              <w:t>指辖</w:t>
            </w:r>
            <w:r w:rsidRPr="00C061B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C061B7">
              <w:rPr>
                <w:rFonts w:ascii="Times New Roman" w:eastAsia="楷体_GB2312" w:hAnsi="Times New Roman" w:cs="Times New Roman"/>
                <w:sz w:val="28"/>
                <w:szCs w:val="28"/>
              </w:rPr>
              <w:t>20</w:t>
            </w:r>
            <w:r w:rsidR="005432AF" w:rsidRPr="00C061B7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C061B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="005432AF" w:rsidRPr="00C061B7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C061B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  <w:bookmarkEnd w:id="1"/>
          </w:p>
          <w:p w:rsidR="005432AF" w:rsidRDefault="005432AF" w:rsidP="004B056D">
            <w:pPr>
              <w:pStyle w:val="Defaul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:rsidR="004B056D" w:rsidRPr="0068721A" w:rsidRDefault="00183CC1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案　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　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由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183CC1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涉案</w:t>
            </w:r>
            <w:r w:rsidR="0068721A" w:rsidRPr="0068721A">
              <w:rPr>
                <w:rFonts w:ascii="仿宋_GB2312" w:eastAsia="仿宋_GB2312" w:hAnsi="Times New Roman" w:hint="eastAsia"/>
                <w:sz w:val="32"/>
                <w:szCs w:val="32"/>
              </w:rPr>
              <w:t>人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基本情况（姓名、性别、出生日期、公民身份号码、工作单位、住址、是否为人大代表</w:t>
            </w:r>
            <w:r w:rsidR="00C9090A">
              <w:rPr>
                <w:rFonts w:ascii="仿宋_GB2312" w:eastAsia="仿宋_GB2312" w:hAnsi="Times New Roman" w:hint="eastAsia"/>
                <w:sz w:val="32"/>
                <w:szCs w:val="32"/>
              </w:rPr>
              <w:t>、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政协委员）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</w:t>
            </w:r>
            <w:r w:rsidR="00C9090A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</w:p>
          <w:p w:rsidR="004B056D" w:rsidRDefault="00C9090A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        </w:t>
            </w:r>
          </w:p>
          <w:p w:rsidR="00C9090A" w:rsidRPr="004B056D" w:rsidRDefault="00C9090A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        </w:t>
            </w:r>
          </w:p>
          <w:p w:rsidR="008630E7" w:rsidRDefault="00183CC1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被指定管辖单位</w:t>
            </w:r>
            <w:r w:rsidR="008630E7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</w:t>
            </w:r>
          </w:p>
          <w:p w:rsidR="00183CC1" w:rsidRDefault="00183CC1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送达单位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批 准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承 办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 发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填发时间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</w:p>
          <w:p w:rsidR="004B056D" w:rsidRPr="004B056D" w:rsidRDefault="004B056D" w:rsidP="004B056D">
            <w:pPr>
              <w:pStyle w:val="Default"/>
              <w:rPr>
                <w:rFonts w:hAnsi="Times New Roman"/>
                <w:sz w:val="32"/>
                <w:szCs w:val="32"/>
                <w:u w:val="single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第一联</w:t>
      </w:r>
      <w:r w:rsidR="00021364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统一保存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5432AF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4B056D" w:rsidRDefault="00C17FE7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>
              <w:rPr>
                <w:rFonts w:ascii="宋体" w:hAnsi="宋体" w:hint="eastAsia"/>
                <w:b/>
                <w:sz w:val="44"/>
                <w:szCs w:val="44"/>
              </w:rPr>
              <w:t>指定管辖决定书</w:t>
            </w:r>
          </w:p>
          <w:p w:rsidR="00753F5C" w:rsidRDefault="00753F5C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（副　本）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0C9891" wp14:editId="0845C0C2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Zp5mOy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4B056D" w:rsidRPr="00C061B7" w:rsidRDefault="00E50A93" w:rsidP="005432AF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C061B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C061B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C061B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B929E2">
              <w:rPr>
                <w:rFonts w:ascii="楷体_GB2312" w:eastAsia="楷体_GB2312" w:hint="eastAsia"/>
                <w:sz w:val="28"/>
                <w:szCs w:val="28"/>
              </w:rPr>
              <w:t>指辖</w:t>
            </w:r>
            <w:r w:rsidRPr="00C061B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C061B7">
              <w:rPr>
                <w:rFonts w:eastAsia="楷体_GB2312"/>
                <w:sz w:val="28"/>
                <w:szCs w:val="28"/>
              </w:rPr>
              <w:t>20××</w:t>
            </w:r>
            <w:r w:rsidRPr="00C061B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C061B7">
              <w:rPr>
                <w:rFonts w:eastAsia="楷体_GB2312"/>
                <w:sz w:val="28"/>
                <w:szCs w:val="28"/>
              </w:rPr>
              <w:t>××</w:t>
            </w:r>
            <w:r w:rsidRPr="00C061B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753F5C" w:rsidRPr="00535F68" w:rsidRDefault="00753F5C" w:rsidP="00753F5C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</w:p>
          <w:p w:rsidR="00C17FE7" w:rsidRDefault="00C17FE7" w:rsidP="00C17FE7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C17FE7">
              <w:rPr>
                <w:rFonts w:ascii="仿宋_GB2312" w:eastAsia="仿宋_GB2312" w:hint="eastAsia"/>
                <w:sz w:val="32"/>
                <w:szCs w:val="32"/>
              </w:rPr>
              <w:t>根据《中华人民共和国刑事诉讼法》第十九条、《人民检察院刑事诉讼规则》第</w:t>
            </w:r>
            <w:r w:rsidR="00753F5C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 w:rsidR="0099158A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C17FE7">
              <w:rPr>
                <w:rFonts w:ascii="仿宋_GB2312" w:eastAsia="仿宋_GB2312" w:hint="eastAsia"/>
                <w:sz w:val="32"/>
                <w:szCs w:val="32"/>
              </w:rPr>
              <w:t>条的规定，现将</w:t>
            </w:r>
            <w:r w:rsidR="00753F5C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</w:t>
            </w:r>
            <w:r w:rsidR="00753F5C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Pr="00C17FE7">
              <w:rPr>
                <w:rFonts w:ascii="仿宋_GB2312" w:eastAsia="仿宋_GB2312" w:hint="eastAsia"/>
                <w:sz w:val="32"/>
                <w:szCs w:val="32"/>
              </w:rPr>
              <w:t>涉嫌</w:t>
            </w:r>
          </w:p>
          <w:p w:rsidR="00C17FE7" w:rsidRPr="00C17FE7" w:rsidRDefault="00753F5C" w:rsidP="00C17FE7">
            <w:pPr>
              <w:pStyle w:val="Default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="0068721A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 w:rsidR="0099158A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 w:rsidR="00C17FE7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一案，</w:t>
            </w:r>
            <w:r w:rsidR="00C17FE7" w:rsidRPr="00C17FE7">
              <w:rPr>
                <w:rFonts w:ascii="仿宋_GB2312" w:eastAsia="仿宋_GB2312" w:hAnsi="Times New Roman" w:hint="eastAsia"/>
                <w:sz w:val="32"/>
                <w:szCs w:val="32"/>
              </w:rPr>
              <w:t>指定</w:t>
            </w:r>
            <w:r w:rsidR="00C17FE7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</w:t>
            </w:r>
            <w:r w:rsidR="00C17FE7" w:rsidRPr="00C17FE7">
              <w:rPr>
                <w:rFonts w:ascii="仿宋_GB2312" w:eastAsia="仿宋_GB2312" w:hAnsi="Times New Roman" w:hint="eastAsia"/>
                <w:sz w:val="32"/>
                <w:szCs w:val="32"/>
              </w:rPr>
              <w:t>人民检察院管辖。</w:t>
            </w:r>
          </w:p>
          <w:p w:rsidR="00753F5C" w:rsidRDefault="00753F5C" w:rsidP="00C17FE7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</w:p>
          <w:p w:rsidR="00C17FE7" w:rsidRDefault="00C17FE7" w:rsidP="00C17FE7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</w:p>
          <w:p w:rsidR="00C17FE7" w:rsidRPr="00C17FE7" w:rsidRDefault="00C17FE7" w:rsidP="00C17FE7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</w:p>
          <w:p w:rsidR="00753F5C" w:rsidRPr="00C17FE7" w:rsidRDefault="00753F5C" w:rsidP="00C17FE7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</w:p>
          <w:p w:rsidR="00753F5C" w:rsidRDefault="00753F5C" w:rsidP="0099158A">
            <w:pPr>
              <w:pStyle w:val="Default"/>
              <w:ind w:leftChars="1400" w:left="294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432AF" w:rsidRPr="005432AF" w:rsidRDefault="00753F5C" w:rsidP="0099158A">
            <w:pPr>
              <w:pStyle w:val="Default"/>
              <w:ind w:leftChars="1400" w:left="294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4B056D" w:rsidRDefault="004B056D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>第二联</w:t>
      </w:r>
      <w:r w:rsidR="00021364">
        <w:rPr>
          <w:rFonts w:ascii="楷体_GB2312" w:eastAsia="楷体_GB2312" w:hAnsi="仿宋" w:hint="eastAsia"/>
          <w:szCs w:val="21"/>
        </w:rPr>
        <w:t xml:space="preserve">　</w:t>
      </w:r>
      <w:r w:rsidR="001A5203">
        <w:rPr>
          <w:rFonts w:ascii="楷体_GB2312" w:eastAsia="楷体_GB2312" w:hAnsi="仿宋" w:hint="eastAsia"/>
          <w:szCs w:val="21"/>
        </w:rPr>
        <w:t>由</w:t>
      </w:r>
      <w:proofErr w:type="gramStart"/>
      <w:r w:rsidR="001A5203">
        <w:rPr>
          <w:rFonts w:ascii="楷体_GB2312" w:eastAsia="楷体_GB2312" w:hAnsi="仿宋" w:hint="eastAsia"/>
          <w:szCs w:val="21"/>
        </w:rPr>
        <w:t>作出</w:t>
      </w:r>
      <w:proofErr w:type="gramEnd"/>
      <w:r w:rsidR="001A5203">
        <w:rPr>
          <w:rFonts w:ascii="楷体_GB2312" w:eastAsia="楷体_GB2312" w:hAnsi="仿宋" w:hint="eastAsia"/>
          <w:szCs w:val="21"/>
        </w:rPr>
        <w:t>决定的人民检察院</w:t>
      </w:r>
      <w:r>
        <w:rPr>
          <w:rFonts w:ascii="楷体_GB2312" w:eastAsia="楷体_GB2312" w:hAnsi="仿宋" w:hint="eastAsia"/>
          <w:szCs w:val="21"/>
        </w:rPr>
        <w:t>附卷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99158A" w:rsidTr="00C9317E">
        <w:trPr>
          <w:trHeight w:hRule="exact" w:val="12026"/>
          <w:jc w:val="center"/>
        </w:trPr>
        <w:tc>
          <w:tcPr>
            <w:tcW w:w="8845" w:type="dxa"/>
          </w:tcPr>
          <w:p w:rsidR="0099158A" w:rsidRDefault="0099158A" w:rsidP="00C9317E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99158A" w:rsidRDefault="0099158A" w:rsidP="00C9317E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99158A" w:rsidRDefault="000121E4" w:rsidP="00C9317E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>
              <w:rPr>
                <w:rFonts w:ascii="宋体" w:hAnsi="宋体" w:hint="eastAsia"/>
                <w:b/>
                <w:sz w:val="44"/>
                <w:szCs w:val="44"/>
              </w:rPr>
              <w:t>指定管辖决定书</w:t>
            </w:r>
          </w:p>
          <w:p w:rsidR="0099158A" w:rsidRDefault="0099158A" w:rsidP="00C9317E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01F0963" wp14:editId="21B80EE2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2" name="直接连接符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2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gyZLQ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AiYMmS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99158A" w:rsidRPr="00C061B7" w:rsidRDefault="0099158A" w:rsidP="00C9317E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C061B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C061B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C061B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402E88">
              <w:rPr>
                <w:rFonts w:ascii="楷体_GB2312" w:eastAsia="楷体_GB2312" w:hint="eastAsia"/>
                <w:sz w:val="28"/>
                <w:szCs w:val="28"/>
              </w:rPr>
              <w:t>指辖</w:t>
            </w:r>
            <w:r w:rsidRPr="00C061B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C061B7">
              <w:rPr>
                <w:rFonts w:eastAsia="楷体_GB2312"/>
                <w:sz w:val="28"/>
                <w:szCs w:val="28"/>
              </w:rPr>
              <w:t>20××</w:t>
            </w:r>
            <w:r w:rsidRPr="00C061B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C061B7">
              <w:rPr>
                <w:rFonts w:eastAsia="楷体_GB2312"/>
                <w:sz w:val="28"/>
                <w:szCs w:val="28"/>
              </w:rPr>
              <w:t>××</w:t>
            </w:r>
            <w:r w:rsidRPr="00C061B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99158A" w:rsidRDefault="0099158A" w:rsidP="0068721A">
            <w:pPr>
              <w:spacing w:line="600" w:lineRule="exact"/>
              <w:jc w:val="lef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99158A" w:rsidRPr="00535F68" w:rsidRDefault="0099158A" w:rsidP="00C9317E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1A5203" w:rsidRDefault="001A5203" w:rsidP="001A5203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C17FE7">
              <w:rPr>
                <w:rFonts w:ascii="仿宋_GB2312" w:eastAsia="仿宋_GB2312" w:hint="eastAsia"/>
                <w:sz w:val="32"/>
                <w:szCs w:val="32"/>
              </w:rPr>
              <w:t>根据《中华人民共和国刑事诉讼法》第十九条、《人民检察院刑事诉讼规则》第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</w:t>
            </w:r>
            <w:r w:rsidRPr="00C17FE7">
              <w:rPr>
                <w:rFonts w:ascii="仿宋_GB2312" w:eastAsia="仿宋_GB2312" w:hint="eastAsia"/>
                <w:sz w:val="32"/>
                <w:szCs w:val="32"/>
              </w:rPr>
              <w:t>条的规定，现将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</w:t>
            </w:r>
            <w:r w:rsidRPr="00C17FE7">
              <w:rPr>
                <w:rFonts w:ascii="仿宋_GB2312" w:eastAsia="仿宋_GB2312" w:hint="eastAsia"/>
                <w:sz w:val="32"/>
                <w:szCs w:val="32"/>
              </w:rPr>
              <w:t>涉嫌</w:t>
            </w:r>
          </w:p>
          <w:p w:rsidR="0099158A" w:rsidRPr="0099158A" w:rsidRDefault="001A5203" w:rsidP="001A5203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一案，</w:t>
            </w:r>
            <w:r w:rsidRPr="00C17FE7">
              <w:rPr>
                <w:rFonts w:ascii="仿宋_GB2312" w:eastAsia="仿宋_GB2312" w:hAnsi="Times New Roman" w:hint="eastAsia"/>
                <w:sz w:val="32"/>
                <w:szCs w:val="32"/>
              </w:rPr>
              <w:t>指定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你</w:t>
            </w:r>
            <w:r w:rsidRPr="00C17FE7">
              <w:rPr>
                <w:rFonts w:ascii="仿宋_GB2312" w:eastAsia="仿宋_GB2312" w:hAnsi="Times New Roman" w:hint="eastAsia"/>
                <w:sz w:val="32"/>
                <w:szCs w:val="32"/>
              </w:rPr>
              <w:t>院管辖。</w:t>
            </w:r>
          </w:p>
          <w:p w:rsidR="0099158A" w:rsidRDefault="0099158A" w:rsidP="0092512A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</w:p>
          <w:p w:rsidR="001A5203" w:rsidRDefault="001A5203" w:rsidP="0092512A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</w:p>
          <w:p w:rsidR="001A5203" w:rsidRDefault="001A5203" w:rsidP="0092512A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</w:p>
          <w:p w:rsidR="001A5203" w:rsidRDefault="001A5203" w:rsidP="0092512A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</w:p>
          <w:p w:rsidR="0099158A" w:rsidRDefault="0099158A" w:rsidP="00C9317E">
            <w:pPr>
              <w:pStyle w:val="Default"/>
              <w:ind w:leftChars="1400" w:left="294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99158A" w:rsidRPr="005432AF" w:rsidRDefault="0099158A" w:rsidP="00C9317E">
            <w:pPr>
              <w:pStyle w:val="Default"/>
              <w:ind w:leftChars="1400" w:left="294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99158A" w:rsidRDefault="0099158A" w:rsidP="00C9317E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99158A" w:rsidRDefault="0099158A" w:rsidP="004B056D">
      <w:pPr>
        <w:spacing w:line="360" w:lineRule="auto"/>
        <w:jc w:val="center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>第三联　送达</w:t>
      </w:r>
      <w:r w:rsidR="001A5203">
        <w:rPr>
          <w:rFonts w:ascii="楷体_GB2312" w:eastAsia="楷体_GB2312" w:hAnsi="仿宋" w:hint="eastAsia"/>
          <w:szCs w:val="21"/>
        </w:rPr>
        <w:t>被指定管辖的人民检察院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1A5203" w:rsidTr="00C9317E">
        <w:trPr>
          <w:trHeight w:hRule="exact" w:val="12026"/>
          <w:jc w:val="center"/>
        </w:trPr>
        <w:tc>
          <w:tcPr>
            <w:tcW w:w="8845" w:type="dxa"/>
          </w:tcPr>
          <w:p w:rsidR="001A5203" w:rsidRDefault="001A5203" w:rsidP="00C9317E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1A5203" w:rsidRDefault="001A5203" w:rsidP="00C9317E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1A5203" w:rsidRDefault="000121E4" w:rsidP="00C9317E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>
              <w:rPr>
                <w:rFonts w:ascii="宋体" w:hAnsi="宋体" w:hint="eastAsia"/>
                <w:b/>
                <w:sz w:val="44"/>
                <w:szCs w:val="44"/>
              </w:rPr>
              <w:t>指定管辖决定书</w:t>
            </w:r>
            <w:bookmarkStart w:id="2" w:name="_GoBack"/>
            <w:bookmarkEnd w:id="2"/>
          </w:p>
          <w:p w:rsidR="001A5203" w:rsidRDefault="001A5203" w:rsidP="00C9317E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84A4F9E" wp14:editId="15DD4029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3" name="直接连接符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3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"/>
                  </w:pict>
                </mc:Fallback>
              </mc:AlternateContent>
            </w:r>
          </w:p>
          <w:p w:rsidR="001A5203" w:rsidRPr="00C061B7" w:rsidRDefault="001A5203" w:rsidP="00C9317E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C061B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C061B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C061B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>
              <w:rPr>
                <w:rFonts w:ascii="楷体_GB2312" w:eastAsia="楷体_GB2312" w:hint="eastAsia"/>
                <w:sz w:val="28"/>
                <w:szCs w:val="28"/>
              </w:rPr>
              <w:t>指辖</w:t>
            </w:r>
            <w:r w:rsidRPr="00C061B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C061B7">
              <w:rPr>
                <w:rFonts w:eastAsia="楷体_GB2312"/>
                <w:sz w:val="28"/>
                <w:szCs w:val="28"/>
              </w:rPr>
              <w:t>20××</w:t>
            </w:r>
            <w:r w:rsidRPr="00C061B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C061B7">
              <w:rPr>
                <w:rFonts w:eastAsia="楷体_GB2312"/>
                <w:sz w:val="28"/>
                <w:szCs w:val="28"/>
              </w:rPr>
              <w:t>××</w:t>
            </w:r>
            <w:r w:rsidRPr="00C061B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1A5203" w:rsidRDefault="001A5203" w:rsidP="00C9317E">
            <w:pPr>
              <w:spacing w:line="600" w:lineRule="exact"/>
              <w:jc w:val="lef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1A5203" w:rsidRPr="00535F68" w:rsidRDefault="001A5203" w:rsidP="00C9317E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1A5203" w:rsidRDefault="001A5203" w:rsidP="00C9317E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C17FE7">
              <w:rPr>
                <w:rFonts w:ascii="仿宋_GB2312" w:eastAsia="仿宋_GB2312" w:hint="eastAsia"/>
                <w:sz w:val="32"/>
                <w:szCs w:val="32"/>
              </w:rPr>
              <w:t>根据《中华人民共和国刑事诉讼法》第十九条、《人民检察院刑事诉讼规则》第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</w:t>
            </w:r>
            <w:r w:rsidRPr="00C17FE7">
              <w:rPr>
                <w:rFonts w:ascii="仿宋_GB2312" w:eastAsia="仿宋_GB2312" w:hint="eastAsia"/>
                <w:sz w:val="32"/>
                <w:szCs w:val="32"/>
              </w:rPr>
              <w:t>条的规定，现将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</w:t>
            </w:r>
            <w:r w:rsidRPr="00C17FE7">
              <w:rPr>
                <w:rFonts w:ascii="仿宋_GB2312" w:eastAsia="仿宋_GB2312" w:hint="eastAsia"/>
                <w:sz w:val="32"/>
                <w:szCs w:val="32"/>
              </w:rPr>
              <w:t>涉嫌</w:t>
            </w:r>
          </w:p>
          <w:p w:rsidR="001A5203" w:rsidRPr="0099158A" w:rsidRDefault="001A5203" w:rsidP="00C9317E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一案，</w:t>
            </w:r>
            <w:r w:rsidRPr="00C17FE7">
              <w:rPr>
                <w:rFonts w:ascii="仿宋_GB2312" w:eastAsia="仿宋_GB2312" w:hAnsi="Times New Roman" w:hint="eastAsia"/>
                <w:sz w:val="32"/>
                <w:szCs w:val="32"/>
              </w:rPr>
              <w:t>指定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</w:t>
            </w:r>
            <w:r w:rsidRPr="00C17FE7">
              <w:rPr>
                <w:rFonts w:ascii="仿宋_GB2312" w:eastAsia="仿宋_GB2312" w:hAnsi="Times New Roman" w:hint="eastAsia"/>
                <w:sz w:val="32"/>
                <w:szCs w:val="32"/>
              </w:rPr>
              <w:t>人民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检察</w:t>
            </w:r>
            <w:r w:rsidRPr="00C17FE7">
              <w:rPr>
                <w:rFonts w:ascii="仿宋_GB2312" w:eastAsia="仿宋_GB2312" w:hAnsi="Times New Roman" w:hint="eastAsia"/>
                <w:sz w:val="32"/>
                <w:szCs w:val="32"/>
              </w:rPr>
              <w:t>院管辖。</w:t>
            </w:r>
          </w:p>
          <w:p w:rsidR="001A5203" w:rsidRDefault="001A5203" w:rsidP="00C9317E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</w:p>
          <w:p w:rsidR="001A5203" w:rsidRDefault="001A5203" w:rsidP="00C9317E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</w:p>
          <w:p w:rsidR="001A5203" w:rsidRDefault="001A5203" w:rsidP="00C9317E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</w:p>
          <w:p w:rsidR="001A5203" w:rsidRDefault="001A5203" w:rsidP="00C9317E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</w:p>
          <w:p w:rsidR="001A5203" w:rsidRDefault="001A5203" w:rsidP="00C9317E">
            <w:pPr>
              <w:pStyle w:val="Default"/>
              <w:ind w:leftChars="1400" w:left="294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1A5203" w:rsidRPr="005432AF" w:rsidRDefault="001A5203" w:rsidP="00C9317E">
            <w:pPr>
              <w:pStyle w:val="Default"/>
              <w:ind w:leftChars="1400" w:left="294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1A5203" w:rsidRDefault="001A5203" w:rsidP="00C9317E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1A5203" w:rsidRDefault="001A5203" w:rsidP="001A5203">
      <w:pPr>
        <w:spacing w:line="360" w:lineRule="auto"/>
        <w:jc w:val="center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 xml:space="preserve">第三联　</w:t>
      </w:r>
      <w:r w:rsidRPr="001A5203">
        <w:rPr>
          <w:rFonts w:ascii="楷体_GB2312" w:eastAsia="楷体_GB2312" w:hAnsi="仿宋" w:hint="eastAsia"/>
          <w:szCs w:val="21"/>
        </w:rPr>
        <w:t>送达对管辖权有争议的人民检察院或其他相关人民检察院</w:t>
      </w:r>
    </w:p>
    <w:p w:rsidR="004B056D" w:rsidRPr="00A4111E" w:rsidRDefault="004B056D" w:rsidP="004B056D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126C3B" w:rsidRDefault="00126C3B" w:rsidP="00126C3B">
      <w:pPr>
        <w:autoSpaceDE w:val="0"/>
        <w:autoSpaceDN w:val="0"/>
        <w:adjustRightInd w:val="0"/>
        <w:jc w:val="left"/>
        <w:rPr>
          <w:rFonts w:ascii="仿宋_GB2312" w:eastAsia="仿宋_GB2312" w:hAnsiTheme="minorHAnsi" w:cs="仿宋_GB2312"/>
          <w:color w:val="000000"/>
          <w:kern w:val="0"/>
          <w:sz w:val="32"/>
          <w:szCs w:val="32"/>
        </w:rPr>
      </w:pPr>
    </w:p>
    <w:p w:rsidR="001A5203" w:rsidRDefault="001A5203" w:rsidP="001A5203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/>
          <w:color w:val="000000"/>
          <w:kern w:val="0"/>
          <w:sz w:val="32"/>
          <w:szCs w:val="32"/>
        </w:rPr>
      </w:pPr>
      <w:r w:rsidRPr="001A5203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一、本文书依据《中华人民共和国刑事诉讼法》第十九条第二款和《人民检察院刑事诉讼规则》第十三条、第十四条、第二十二条的规定制作。为上级人民检察院将本院管辖的案件指定下级人民检察院立案侦查，或者对管辖权有争议、需要改变管辖的案件，由上级人民检察院决定指定下级人民检察院管辖时使用。</w:t>
      </w:r>
    </w:p>
    <w:p w:rsidR="001A5203" w:rsidRDefault="001A5203" w:rsidP="001A5203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/>
          <w:color w:val="000000"/>
          <w:kern w:val="0"/>
          <w:sz w:val="32"/>
          <w:szCs w:val="32"/>
        </w:rPr>
      </w:pPr>
      <w:r w:rsidRPr="001A5203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二、填制本文书时，根据具体情况，分别引用《人民检察院刑事诉讼规则》第十三条、第十四条、第二十二条的规定。</w:t>
      </w:r>
    </w:p>
    <w:p w:rsidR="001A5203" w:rsidRDefault="001A5203" w:rsidP="001A5203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/>
          <w:color w:val="000000"/>
          <w:kern w:val="0"/>
          <w:sz w:val="32"/>
          <w:szCs w:val="32"/>
        </w:rPr>
      </w:pPr>
      <w:r w:rsidRPr="001A5203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三、有权制作本文书的是</w:t>
      </w:r>
      <w:proofErr w:type="gramStart"/>
      <w:r w:rsidRPr="001A5203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作出</w:t>
      </w:r>
      <w:proofErr w:type="gramEnd"/>
      <w:r w:rsidRPr="001A5203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指定管辖决定的人民检察院。</w:t>
      </w:r>
      <w:r w:rsidRPr="001A5203">
        <w:rPr>
          <w:rFonts w:ascii="仿宋_GB2312" w:eastAsia="仿宋_GB2312" w:hAnsiTheme="minorHAnsi" w:cs="仿宋_GB2312"/>
          <w:color w:val="000000"/>
          <w:kern w:val="0"/>
          <w:sz w:val="32"/>
          <w:szCs w:val="32"/>
        </w:rPr>
        <w:t xml:space="preserve"> </w:t>
      </w:r>
    </w:p>
    <w:p w:rsidR="004B056D" w:rsidRDefault="001A5203" w:rsidP="001A5203">
      <w:pPr>
        <w:autoSpaceDE w:val="0"/>
        <w:autoSpaceDN w:val="0"/>
        <w:adjustRightInd w:val="0"/>
        <w:ind w:firstLineChars="200" w:firstLine="640"/>
        <w:jc w:val="left"/>
      </w:pPr>
      <w:r w:rsidRPr="001A5203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四、本文书共四联，第一</w:t>
      </w:r>
      <w:proofErr w:type="gramStart"/>
      <w:r w:rsidRPr="001A5203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联统一</w:t>
      </w:r>
      <w:proofErr w:type="gramEnd"/>
      <w:r w:rsidRPr="001A5203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保存备查，第二联由</w:t>
      </w:r>
      <w:proofErr w:type="gramStart"/>
      <w:r w:rsidRPr="001A5203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作出</w:t>
      </w:r>
      <w:proofErr w:type="gramEnd"/>
      <w:r w:rsidRPr="001A5203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决定的人民检察院附卷，第三联送达被指定管辖的人民检察院，第四联送达对管辖权有争议的人民检察院或其他相关人民检察院，第四联需要多份时可以复制。</w:t>
      </w:r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FDC" w:rsidRDefault="00C66FDC" w:rsidP="0040527A">
      <w:r>
        <w:separator/>
      </w:r>
    </w:p>
  </w:endnote>
  <w:endnote w:type="continuationSeparator" w:id="0">
    <w:p w:rsidR="00C66FDC" w:rsidRDefault="00C66FDC" w:rsidP="00405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..ì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FDC" w:rsidRDefault="00C66FDC" w:rsidP="0040527A">
      <w:r>
        <w:separator/>
      </w:r>
    </w:p>
  </w:footnote>
  <w:footnote w:type="continuationSeparator" w:id="0">
    <w:p w:rsidR="00C66FDC" w:rsidRDefault="00C66FDC" w:rsidP="00405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121E4"/>
    <w:rsid w:val="00021364"/>
    <w:rsid w:val="0009401E"/>
    <w:rsid w:val="00126C3B"/>
    <w:rsid w:val="00183CC1"/>
    <w:rsid w:val="001A3CA5"/>
    <w:rsid w:val="001A5203"/>
    <w:rsid w:val="003A6438"/>
    <w:rsid w:val="003D5786"/>
    <w:rsid w:val="00402E88"/>
    <w:rsid w:val="0040527A"/>
    <w:rsid w:val="0041473A"/>
    <w:rsid w:val="004B056D"/>
    <w:rsid w:val="005307C4"/>
    <w:rsid w:val="00535F68"/>
    <w:rsid w:val="005432AF"/>
    <w:rsid w:val="0068721A"/>
    <w:rsid w:val="006C4B10"/>
    <w:rsid w:val="007305FE"/>
    <w:rsid w:val="00753F5C"/>
    <w:rsid w:val="007B2138"/>
    <w:rsid w:val="00820B0E"/>
    <w:rsid w:val="008630E7"/>
    <w:rsid w:val="0092512A"/>
    <w:rsid w:val="0099158A"/>
    <w:rsid w:val="00A4111E"/>
    <w:rsid w:val="00B929E2"/>
    <w:rsid w:val="00BD20A2"/>
    <w:rsid w:val="00BD58A2"/>
    <w:rsid w:val="00C061B7"/>
    <w:rsid w:val="00C17FE7"/>
    <w:rsid w:val="00C66FDC"/>
    <w:rsid w:val="00C9090A"/>
    <w:rsid w:val="00D46B9F"/>
    <w:rsid w:val="00E50A93"/>
    <w:rsid w:val="00E902C5"/>
    <w:rsid w:val="00F95E46"/>
    <w:rsid w:val="00FE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05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27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05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27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216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9</cp:revision>
  <dcterms:created xsi:type="dcterms:W3CDTF">2020-02-22T07:44:00Z</dcterms:created>
  <dcterms:modified xsi:type="dcterms:W3CDTF">2020-02-22T08:17:00Z</dcterms:modified>
</cp:coreProperties>
</file>