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72E9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2E95">
              <w:rPr>
                <w:rFonts w:ascii="宋体" w:hAnsi="宋体" w:hint="eastAsia"/>
                <w:b/>
                <w:sz w:val="44"/>
                <w:szCs w:val="44"/>
              </w:rPr>
              <w:t>不立案理由审查意见通知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72E95">
              <w:rPr>
                <w:rFonts w:ascii="楷体_GB2312" w:eastAsia="楷体_GB2312" w:hint="eastAsia"/>
                <w:sz w:val="28"/>
                <w:szCs w:val="28"/>
              </w:rPr>
              <w:t>不立审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</w:t>
            </w:r>
            <w:r w:rsidR="00072E9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</w:p>
          <w:p w:rsidR="004B056D" w:rsidRDefault="00072E95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被害人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072E95" w:rsidRPr="004B056D" w:rsidRDefault="00072E95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控告人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072E95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不立案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侦查机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关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72E9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2E95">
              <w:rPr>
                <w:rFonts w:ascii="宋体" w:hAnsi="宋体" w:hint="eastAsia"/>
                <w:b/>
                <w:sz w:val="44"/>
                <w:szCs w:val="44"/>
              </w:rPr>
              <w:t>不立案理由审查意见通知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72E95">
              <w:rPr>
                <w:rFonts w:ascii="楷体_GB2312" w:eastAsia="楷体_GB2312" w:hint="eastAsia"/>
                <w:sz w:val="28"/>
                <w:szCs w:val="28"/>
              </w:rPr>
              <w:t>不立审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31F6" w:rsidRPr="00535F68" w:rsidRDefault="00E902C5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72E95" w:rsidRDefault="00072E95" w:rsidP="00072E9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072E95">
              <w:rPr>
                <w:rFonts w:ascii="仿宋_GB2312" w:eastAsia="仿宋_GB2312" w:hint="eastAsia"/>
                <w:sz w:val="32"/>
                <w:szCs w:val="32"/>
              </w:rPr>
              <w:t>关于你（单位）指控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一案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向本院提出</w:t>
            </w:r>
            <w:r w:rsidR="006031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0B082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6031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对应当立案侦查的案件不立案侦查，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已向本院说明不立案的理由。根据《中华人民共和国刑事诉讼法》第一百一十三条的规定，经本院审查认为：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说明的不立案理由成立。</w:t>
            </w:r>
          </w:p>
          <w:p w:rsidR="00072E95" w:rsidRDefault="00072E95" w:rsidP="00072E9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B082D" w:rsidRDefault="00072E95" w:rsidP="00072E9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072E95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0B082D" w:rsidRPr="006031F6" w:rsidRDefault="000B082D" w:rsidP="00CC738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031F6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072E95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2E95">
              <w:rPr>
                <w:rFonts w:ascii="宋体" w:hAnsi="宋体" w:hint="eastAsia"/>
                <w:b/>
                <w:sz w:val="44"/>
                <w:szCs w:val="44"/>
              </w:rPr>
              <w:t>不立案理由审查意见通知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72E95">
              <w:rPr>
                <w:rFonts w:ascii="楷体_GB2312" w:eastAsia="楷体_GB2312" w:hint="eastAsia"/>
                <w:sz w:val="28"/>
                <w:szCs w:val="28"/>
              </w:rPr>
              <w:t>不立审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072E95" w:rsidRPr="00535F68" w:rsidRDefault="00535F68" w:rsidP="00072E9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F77BB" w:rsidRDefault="00072E95" w:rsidP="00EF77B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072E95">
              <w:rPr>
                <w:rFonts w:ascii="仿宋_GB2312" w:eastAsia="仿宋_GB2312" w:hint="eastAsia"/>
                <w:sz w:val="32"/>
                <w:szCs w:val="32"/>
              </w:rPr>
              <w:t>关于你（单位）指控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一案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向本院提出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对应当立案侦查的案件不立案侦查，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已向本院说明不立案的理由。根据《中华人民共和国刑事诉讼法》第一百一十三条的规定，经本院审查认为：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说明的不立案理由成立。</w:t>
            </w:r>
          </w:p>
          <w:p w:rsidR="00EF77BB" w:rsidRDefault="00EF77BB" w:rsidP="00EF77B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C7388" w:rsidRDefault="00072E95" w:rsidP="00EF77B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bookmarkStart w:id="2" w:name="_GoBack"/>
            <w:bookmarkEnd w:id="2"/>
            <w:r w:rsidRPr="00072E95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072E95" w:rsidRDefault="00072E95" w:rsidP="00072E9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031F6" w:rsidRPr="006031F6" w:rsidRDefault="006031F6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r w:rsidR="00072E95">
        <w:rPr>
          <w:rFonts w:ascii="楷体_GB2312" w:eastAsia="楷体_GB2312" w:hAnsi="仿宋" w:hint="eastAsia"/>
          <w:szCs w:val="21"/>
        </w:rPr>
        <w:t>被通知人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72E95" w:rsidRDefault="00072E95" w:rsidP="00072E9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72E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一、本文书依据《中华人民共和国刑事诉讼法》第一百一十三条和《人民检察院刑事诉讼规则》第五百五十七条、第五百六十一条的规定制作。为人民检察院审查</w:t>
      </w:r>
      <w:proofErr w:type="gramStart"/>
      <w:r w:rsidRPr="00072E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侦查机关说明</w:t>
      </w:r>
      <w:proofErr w:type="gramEnd"/>
      <w:r w:rsidRPr="00072E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的不立案理由后，认为其不立案理由成立时，通知被害人及其法定代理人（近亲属）时使用。</w:t>
      </w:r>
    </w:p>
    <w:p w:rsidR="004B056D" w:rsidRDefault="00072E95" w:rsidP="00072E95">
      <w:pPr>
        <w:autoSpaceDE w:val="0"/>
        <w:autoSpaceDN w:val="0"/>
        <w:adjustRightInd w:val="0"/>
        <w:ind w:firstLineChars="200" w:firstLine="640"/>
        <w:jc w:val="left"/>
      </w:pPr>
      <w:r w:rsidRPr="00072E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二、本文书共三联，第一</w:t>
      </w:r>
      <w:proofErr w:type="gramStart"/>
      <w:r w:rsidRPr="00072E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072E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保存备查，第二联附卷，第三联送达被通知人。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AC" w:rsidRDefault="002410AC" w:rsidP="008C3ED3">
      <w:r>
        <w:separator/>
      </w:r>
    </w:p>
  </w:endnote>
  <w:endnote w:type="continuationSeparator" w:id="0">
    <w:p w:rsidR="002410AC" w:rsidRDefault="002410AC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AC" w:rsidRDefault="002410AC" w:rsidP="008C3ED3">
      <w:r>
        <w:separator/>
      </w:r>
    </w:p>
  </w:footnote>
  <w:footnote w:type="continuationSeparator" w:id="0">
    <w:p w:rsidR="002410AC" w:rsidRDefault="002410AC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2E95"/>
    <w:rsid w:val="0009401E"/>
    <w:rsid w:val="000B082D"/>
    <w:rsid w:val="00192C2D"/>
    <w:rsid w:val="002410AC"/>
    <w:rsid w:val="002860FB"/>
    <w:rsid w:val="002E1AB8"/>
    <w:rsid w:val="004B056D"/>
    <w:rsid w:val="00535F68"/>
    <w:rsid w:val="005432AF"/>
    <w:rsid w:val="006031F6"/>
    <w:rsid w:val="0078132C"/>
    <w:rsid w:val="007E5CD7"/>
    <w:rsid w:val="00872897"/>
    <w:rsid w:val="008B4FDB"/>
    <w:rsid w:val="008C3ED3"/>
    <w:rsid w:val="008F7BAA"/>
    <w:rsid w:val="0090344C"/>
    <w:rsid w:val="00974129"/>
    <w:rsid w:val="00A4111E"/>
    <w:rsid w:val="00BD20A2"/>
    <w:rsid w:val="00C860A5"/>
    <w:rsid w:val="00CC7388"/>
    <w:rsid w:val="00D0386A"/>
    <w:rsid w:val="00D20A7F"/>
    <w:rsid w:val="00E8424D"/>
    <w:rsid w:val="00E902C5"/>
    <w:rsid w:val="00EF77BB"/>
    <w:rsid w:val="00F95E46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2020-02-24T09:15:00Z</dcterms:created>
  <dcterms:modified xsi:type="dcterms:W3CDTF">2020-02-24T09:37:00Z</dcterms:modified>
</cp:coreProperties>
</file>