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0297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</w:t>
            </w:r>
            <w:r w:rsidR="00713F68" w:rsidRPr="00713F68">
              <w:rPr>
                <w:rFonts w:ascii="宋体" w:hAnsi="宋体" w:hint="eastAsia"/>
                <w:b/>
                <w:sz w:val="44"/>
                <w:szCs w:val="44"/>
              </w:rPr>
              <w:t>复议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D02976"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="00D95254">
              <w:rPr>
                <w:rFonts w:ascii="楷体_GB2312" w:eastAsia="楷体_GB2312" w:cs="楷体_GB2312" w:hint="eastAsia"/>
                <w:sz w:val="28"/>
                <w:szCs w:val="28"/>
              </w:rPr>
              <w:t>复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D00DB" w:rsidRPr="004B056D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Default="00D95254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申请复议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EA15B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02976" w:rsidRDefault="00D95254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申请复议人与案件关系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D02976" w:rsidRDefault="00D02976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="00D95254">
              <w:rPr>
                <w:rFonts w:ascii="仿宋_GB2312" w:eastAsia="仿宋_GB2312" w:hAnsi="Times New Roman" w:hint="eastAsia"/>
                <w:sz w:val="32"/>
                <w:szCs w:val="32"/>
              </w:rPr>
              <w:t>请复议理由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D95254" w:rsidRPr="004B056D" w:rsidRDefault="00D95254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复议结果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13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</w:t>
            </w:r>
            <w:r w:rsidRPr="00713F68">
              <w:rPr>
                <w:rFonts w:ascii="宋体" w:hAnsi="宋体" w:hint="eastAsia"/>
                <w:b/>
                <w:sz w:val="44"/>
                <w:szCs w:val="44"/>
              </w:rPr>
              <w:t>复议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副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D02976"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="00D95254">
              <w:rPr>
                <w:rFonts w:ascii="楷体_GB2312" w:eastAsia="楷体_GB2312" w:cs="楷体_GB2312" w:hint="eastAsia"/>
                <w:sz w:val="28"/>
                <w:szCs w:val="28"/>
              </w:rPr>
              <w:t>复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EA15B0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D00DB" w:rsidRDefault="00D95254" w:rsidP="00D0297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95254">
              <w:rPr>
                <w:rFonts w:ascii="仿宋_GB2312" w:eastAsia="仿宋_GB2312" w:hint="eastAsia"/>
                <w:sz w:val="32"/>
                <w:szCs w:val="32"/>
              </w:rPr>
              <w:t>你不服本院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D95254">
              <w:rPr>
                <w:rFonts w:ascii="仿宋_GB2312" w:eastAsia="仿宋_GB2312" w:hint="eastAsia"/>
                <w:sz w:val="32"/>
                <w:szCs w:val="32"/>
              </w:rPr>
              <w:t>号驳回申请回避决定要求复议的材料收悉。根据《中华人民共和国刑事诉讼法》第三十一条的规定，经复议决定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D0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D02976" w:rsidRPr="00D02976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D02976" w:rsidRDefault="00D02976" w:rsidP="00CD00D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95254" w:rsidRDefault="00D95254" w:rsidP="00CD00D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95254" w:rsidRDefault="00D95254" w:rsidP="00CD00D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02976" w:rsidRPr="00D95254" w:rsidRDefault="005432AF" w:rsidP="00D95254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bookmarkStart w:id="2" w:name="_GoBack"/>
      <w:bookmarkEnd w:id="2"/>
      <w:r w:rsidR="00EA15B0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13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</w:t>
            </w:r>
            <w:r w:rsidRPr="00713F68">
              <w:rPr>
                <w:rFonts w:ascii="宋体" w:hAnsi="宋体" w:hint="eastAsia"/>
                <w:b/>
                <w:sz w:val="44"/>
                <w:szCs w:val="44"/>
              </w:rPr>
              <w:t>复议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D02976"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="00D95254">
              <w:rPr>
                <w:rFonts w:ascii="楷体_GB2312" w:eastAsia="楷体_GB2312" w:cs="楷体_GB2312" w:hint="eastAsia"/>
                <w:sz w:val="28"/>
                <w:szCs w:val="28"/>
              </w:rPr>
              <w:t>复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C30A0" w:rsidRPr="00535F68" w:rsidRDefault="00D02976" w:rsidP="00EC30A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02976" w:rsidRDefault="00EC30A0" w:rsidP="00EC30A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95254">
              <w:rPr>
                <w:rFonts w:ascii="仿宋_GB2312" w:eastAsia="仿宋_GB2312" w:hint="eastAsia"/>
                <w:sz w:val="32"/>
                <w:szCs w:val="32"/>
              </w:rPr>
              <w:t>你不服本院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D95254">
              <w:rPr>
                <w:rFonts w:ascii="仿宋_GB2312" w:eastAsia="仿宋_GB2312" w:hint="eastAsia"/>
                <w:sz w:val="32"/>
                <w:szCs w:val="32"/>
              </w:rPr>
              <w:t>号驳回申请回避决定要求复议的材料收悉。根据《中华人民共和国刑事诉讼法》第三十一条的规定，经复议决定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D02976" w:rsidRDefault="00D02976" w:rsidP="00D0297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A15B0" w:rsidRPr="00D02976" w:rsidRDefault="00EA15B0" w:rsidP="00D0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A15B0" w:rsidRDefault="00EA15B0" w:rsidP="00EA15B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A15B0" w:rsidRDefault="00EA15B0" w:rsidP="00EA15B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EA15B0" w:rsidP="00EA15B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02976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D02976" w:rsidRPr="00D02976">
        <w:rPr>
          <w:rFonts w:ascii="楷体_GB2312" w:eastAsia="楷体_GB2312" w:hAnsi="仿宋" w:hint="eastAsia"/>
          <w:szCs w:val="21"/>
        </w:rPr>
        <w:t>送达</w:t>
      </w:r>
      <w:r w:rsidR="00EC30A0">
        <w:rPr>
          <w:rFonts w:ascii="楷体_GB2312" w:eastAsia="楷体_GB2312" w:hAnsi="仿宋" w:hint="eastAsia"/>
          <w:szCs w:val="21"/>
        </w:rPr>
        <w:t>申请复议</w:t>
      </w:r>
      <w:r w:rsidR="00D02976" w:rsidRPr="00D02976">
        <w:rPr>
          <w:rFonts w:ascii="楷体_GB2312" w:eastAsia="楷体_GB2312" w:hAnsi="仿宋" w:hint="eastAsia"/>
          <w:szCs w:val="21"/>
        </w:rPr>
        <w:t>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EA15B0" w:rsidRPr="00EA15B0" w:rsidRDefault="00EA15B0" w:rsidP="00EA15B0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24"/>
        </w:rPr>
      </w:pPr>
    </w:p>
    <w:p w:rsidR="00EC30A0" w:rsidRPr="00EC30A0" w:rsidRDefault="00EC30A0" w:rsidP="00EC30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C30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三十一条第三款、第三十二条第二款和《人民检察院刑事诉讼规则》第三十二条的规定制作。为人民检察院复议当事人及其法定代理人、辩护人、诉讼代理人对人民检察院驳回申请回避决定不服后作出决定时使用。</w:t>
      </w:r>
    </w:p>
    <w:p w:rsidR="004B056D" w:rsidRPr="00EA15B0" w:rsidRDefault="00EC30A0" w:rsidP="00EC30A0">
      <w:pPr>
        <w:autoSpaceDE w:val="0"/>
        <w:autoSpaceDN w:val="0"/>
        <w:adjustRightInd w:val="0"/>
        <w:ind w:firstLineChars="200" w:firstLine="640"/>
        <w:jc w:val="left"/>
      </w:pPr>
      <w:r w:rsidRPr="00EC30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二、本文书共三联，第一</w:t>
      </w:r>
      <w:proofErr w:type="gramStart"/>
      <w:r w:rsidRPr="00EC30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EC30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保存备查，第二联附卷，第三联送达申请复议人。</w:t>
      </w:r>
    </w:p>
    <w:sectPr w:rsidR="004B056D" w:rsidRPr="00EA15B0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D9" w:rsidRDefault="00986FD9" w:rsidP="008C3ED3">
      <w:r>
        <w:separator/>
      </w:r>
    </w:p>
  </w:endnote>
  <w:endnote w:type="continuationSeparator" w:id="0">
    <w:p w:rsidR="00986FD9" w:rsidRDefault="00986FD9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D9" w:rsidRDefault="00986FD9" w:rsidP="008C3ED3">
      <w:r>
        <w:separator/>
      </w:r>
    </w:p>
  </w:footnote>
  <w:footnote w:type="continuationSeparator" w:id="0">
    <w:p w:rsidR="00986FD9" w:rsidRDefault="00986FD9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A5177"/>
    <w:rsid w:val="004B056D"/>
    <w:rsid w:val="00535F68"/>
    <w:rsid w:val="005432AF"/>
    <w:rsid w:val="00690962"/>
    <w:rsid w:val="00713F68"/>
    <w:rsid w:val="007E5CD7"/>
    <w:rsid w:val="00872897"/>
    <w:rsid w:val="008B4FDB"/>
    <w:rsid w:val="008C3ED3"/>
    <w:rsid w:val="008D28FD"/>
    <w:rsid w:val="0090344C"/>
    <w:rsid w:val="00974129"/>
    <w:rsid w:val="00986FD9"/>
    <w:rsid w:val="00A4111E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E902C5"/>
    <w:rsid w:val="00EA15B0"/>
    <w:rsid w:val="00EC30A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2020-02-25T01:07:00Z</dcterms:created>
  <dcterms:modified xsi:type="dcterms:W3CDTF">2020-02-25T01:11:00Z</dcterms:modified>
</cp:coreProperties>
</file>