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DA" w:rsidRDefault="00D606DA" w:rsidP="00D606D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D606DA" w:rsidRDefault="0008725B" w:rsidP="00D606DA">
      <w:pPr>
        <w:pStyle w:val="Default"/>
        <w:jc w:val="center"/>
        <w:rPr>
          <w:rFonts w:hAnsi="宋体"/>
          <w:b/>
          <w:sz w:val="44"/>
          <w:szCs w:val="44"/>
        </w:rPr>
      </w:pPr>
      <w:r w:rsidRPr="0008725B">
        <w:rPr>
          <w:rFonts w:hint="eastAsia"/>
          <w:b/>
          <w:sz w:val="44"/>
          <w:szCs w:val="44"/>
        </w:rPr>
        <w:t>变更（撤销）逮捕措施通知书</w:t>
      </w:r>
    </w:p>
    <w:p w:rsidR="00FC4570" w:rsidRDefault="00FC4570" w:rsidP="00FC4570">
      <w:pPr>
        <w:spacing w:line="480" w:lineRule="exact"/>
        <w:ind w:leftChars="67" w:left="141" w:rightChars="12" w:right="25" w:firstLineChars="200" w:firstLine="560"/>
        <w:rPr>
          <w:rFonts w:ascii="楷体_GB2312" w:eastAsia="楷体_GB2312"/>
          <w:sz w:val="28"/>
          <w:szCs w:val="28"/>
        </w:rPr>
      </w:pPr>
    </w:p>
    <w:p w:rsidR="00173CFF" w:rsidRDefault="00FC4570" w:rsidP="00FC4570">
      <w:pPr>
        <w:spacing w:line="480" w:lineRule="exact"/>
        <w:ind w:leftChars="67" w:left="141" w:rightChars="12" w:right="25" w:firstLineChars="200" w:firstLine="560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7E5CD7">
        <w:rPr>
          <w:rFonts w:ascii="楷体_GB2312" w:eastAsia="楷体_GB2312" w:hint="eastAsia"/>
          <w:sz w:val="28"/>
          <w:szCs w:val="28"/>
        </w:rPr>
        <w:t>××</w:t>
      </w:r>
      <w:r w:rsidRPr="007E5CD7">
        <w:rPr>
          <w:rFonts w:ascii="楷体_GB2312" w:eastAsia="楷体_GB2312" w:cs="楷体_GB2312" w:hint="eastAsia"/>
          <w:sz w:val="28"/>
          <w:szCs w:val="28"/>
        </w:rPr>
        <w:t>检</w:t>
      </w:r>
      <w:r w:rsidRPr="007E5CD7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816E49">
        <w:rPr>
          <w:rFonts w:ascii="楷体_GB2312" w:eastAsia="楷体_GB2312" w:cs="楷体_GB2312" w:hint="eastAsia"/>
          <w:sz w:val="28"/>
          <w:szCs w:val="28"/>
        </w:rPr>
        <w:t>变捕</w:t>
      </w:r>
      <w:r w:rsidRPr="007E5CD7">
        <w:rPr>
          <w:rFonts w:ascii="楷体_GB2312" w:eastAsia="楷体_GB2312" w:hAnsi="仿宋_GB2312"/>
          <w:sz w:val="28"/>
          <w:szCs w:val="28"/>
        </w:rPr>
        <w:t>〔</w:t>
      </w:r>
      <w:r w:rsidRPr="007E5CD7">
        <w:rPr>
          <w:rFonts w:eastAsia="楷体_GB2312"/>
          <w:sz w:val="28"/>
          <w:szCs w:val="28"/>
        </w:rPr>
        <w:t>20××</w:t>
      </w:r>
      <w:r w:rsidRPr="007E5CD7">
        <w:rPr>
          <w:rFonts w:ascii="楷体_GB2312" w:eastAsia="楷体_GB2312" w:hAnsi="仿宋_GB2312"/>
          <w:sz w:val="28"/>
          <w:szCs w:val="28"/>
        </w:rPr>
        <w:t>〕</w:t>
      </w:r>
      <w:proofErr w:type="gramEnd"/>
      <w:r w:rsidRPr="007E5CD7">
        <w:rPr>
          <w:rFonts w:eastAsia="楷体_GB2312"/>
          <w:sz w:val="28"/>
          <w:szCs w:val="28"/>
        </w:rPr>
        <w:t>××</w:t>
      </w:r>
      <w:r w:rsidRPr="007E5CD7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FC4570" w:rsidRDefault="00FC4570" w:rsidP="00FC4570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FC4570" w:rsidRPr="00FC4570" w:rsidRDefault="00FC4570" w:rsidP="00FC4570">
      <w:pPr>
        <w:ind w:rightChars="12" w:right="25"/>
        <w:rPr>
          <w:rFonts w:ascii="仿宋_GB2312" w:eastAsia="仿宋_GB2312"/>
          <w:color w:val="000000"/>
          <w:sz w:val="32"/>
          <w:szCs w:val="30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FC4570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28114B" w:rsidRDefault="00816E49" w:rsidP="00816E4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16E49">
        <w:rPr>
          <w:rFonts w:ascii="仿宋_GB2312" w:eastAsia="仿宋_GB2312" w:hint="eastAsia"/>
          <w:color w:val="000000"/>
          <w:sz w:val="32"/>
          <w:szCs w:val="32"/>
        </w:rPr>
        <w:t>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816E49">
        <w:rPr>
          <w:rFonts w:ascii="仿宋_GB2312" w:eastAsia="仿宋_GB2312" w:hint="eastAsia"/>
          <w:color w:val="000000"/>
          <w:sz w:val="32"/>
          <w:szCs w:val="32"/>
        </w:rPr>
        <w:t>×××号逮捕决定</w:t>
      </w:r>
      <w:proofErr w:type="gramStart"/>
      <w:r w:rsidRPr="00816E49">
        <w:rPr>
          <w:rFonts w:ascii="仿宋_GB2312" w:eastAsia="仿宋_GB2312" w:hint="eastAsia"/>
          <w:color w:val="000000"/>
          <w:sz w:val="32"/>
          <w:szCs w:val="32"/>
        </w:rPr>
        <w:t>书决定</w:t>
      </w:r>
      <w:proofErr w:type="gramEnd"/>
      <w:r w:rsidRPr="00816E49">
        <w:rPr>
          <w:rFonts w:ascii="仿宋_GB2312" w:eastAsia="仿宋_GB2312" w:hint="eastAsia"/>
          <w:color w:val="000000"/>
          <w:sz w:val="32"/>
          <w:szCs w:val="32"/>
        </w:rPr>
        <w:t>逮捕犯罪嫌疑人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Pr="00816E49">
        <w:rPr>
          <w:rFonts w:ascii="仿宋_GB2312" w:eastAsia="仿宋_GB2312" w:hint="eastAsia"/>
          <w:color w:val="000000"/>
          <w:sz w:val="32"/>
          <w:szCs w:val="32"/>
        </w:rPr>
        <w:t>，因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 w:rsidRPr="00816E49">
        <w:rPr>
          <w:rFonts w:ascii="仿宋_GB2312" w:eastAsia="仿宋_GB2312" w:hint="eastAsia"/>
          <w:color w:val="000000"/>
          <w:sz w:val="32"/>
          <w:szCs w:val="32"/>
        </w:rPr>
        <w:t>（写明请求变更或者撤销逮捕措施的具体理由），现决定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816E49">
        <w:rPr>
          <w:rFonts w:ascii="仿宋_GB2312" w:eastAsia="仿宋_GB2312" w:hint="eastAsia"/>
          <w:color w:val="000000"/>
          <w:sz w:val="32"/>
          <w:szCs w:val="32"/>
        </w:rPr>
        <w:t>（变更/撤销逮捕措施的具体情况）。根据《人民检察院刑事诉讼规则》第三百零二条之规定，特通知你部门。</w:t>
      </w:r>
    </w:p>
    <w:p w:rsidR="00FC4570" w:rsidRDefault="00FC4570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16E49" w:rsidRDefault="00816E49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16E49" w:rsidRDefault="00816E49" w:rsidP="00FC4570">
      <w:pPr>
        <w:rPr>
          <w:rFonts w:ascii="仿宋_GB2312" w:eastAsia="仿宋_GB2312"/>
          <w:color w:val="000000"/>
          <w:sz w:val="32"/>
          <w:szCs w:val="32"/>
        </w:rPr>
      </w:pPr>
    </w:p>
    <w:p w:rsidR="00FC4570" w:rsidRDefault="00FC4570" w:rsidP="00FC4570">
      <w:pPr>
        <w:rPr>
          <w:rFonts w:ascii="仿宋_GB2312" w:eastAsia="仿宋_GB2312"/>
          <w:color w:val="000000"/>
          <w:sz w:val="32"/>
          <w:szCs w:val="32"/>
        </w:rPr>
      </w:pPr>
    </w:p>
    <w:p w:rsidR="00FC4570" w:rsidRDefault="00FC4570" w:rsidP="00FC4570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FC4570" w:rsidRDefault="00FC4570" w:rsidP="00FC4570">
      <w:pPr>
        <w:pStyle w:val="Default"/>
        <w:ind w:leftChars="1500" w:left="3150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5432AF">
        <w:rPr>
          <w:rFonts w:ascii="仿宋_GB2312" w:eastAsia="仿宋_GB2312" w:hAnsi="Times New Roman" w:hint="eastAsia"/>
          <w:sz w:val="32"/>
          <w:szCs w:val="32"/>
        </w:rPr>
        <w:t>（</w:t>
      </w:r>
      <w:r w:rsidR="00816E49">
        <w:rPr>
          <w:rFonts w:ascii="仿宋_GB2312" w:eastAsia="仿宋_GB2312" w:hAnsi="Times New Roman" w:hint="eastAsia"/>
          <w:sz w:val="32"/>
          <w:szCs w:val="32"/>
        </w:rPr>
        <w:t>部门</w:t>
      </w:r>
      <w:r w:rsidRPr="005432AF">
        <w:rPr>
          <w:rFonts w:ascii="仿宋_GB2312" w:eastAsia="仿宋_GB2312" w:hAnsi="Times New Roman" w:hint="eastAsia"/>
          <w:sz w:val="32"/>
          <w:szCs w:val="32"/>
        </w:rPr>
        <w:t>印）</w:t>
      </w:r>
    </w:p>
    <w:p w:rsidR="00FC4570" w:rsidRDefault="00FC4570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16E49" w:rsidRDefault="00816E49" w:rsidP="00FC457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816E49" w:rsidRDefault="00816E49" w:rsidP="00FC4570">
      <w:pPr>
        <w:rPr>
          <w:rFonts w:ascii="仿宋_GB2312" w:eastAsia="仿宋_GB2312"/>
          <w:color w:val="000000"/>
          <w:sz w:val="32"/>
          <w:szCs w:val="32"/>
        </w:rPr>
      </w:pPr>
    </w:p>
    <w:p w:rsidR="00FC4570" w:rsidRDefault="00FC4570" w:rsidP="00FC4570">
      <w:pPr>
        <w:rPr>
          <w:rFonts w:ascii="仿宋_GB2312" w:eastAsia="仿宋_GB2312"/>
          <w:color w:val="000000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816E49" w:rsidRPr="00816E49" w:rsidRDefault="00816E49" w:rsidP="00816E4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16E4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一、本文书系新增文书，根据《人民检察院刑事诉讼规则》第三百零二条的规定制作。为人民检察院办理直接受理侦查的案件，发现不应当逮捕的，撤销逮捕决定或者变更其他强制措施，通知</w:t>
      </w:r>
      <w:proofErr w:type="gramStart"/>
      <w:r w:rsidRPr="00816E4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负责捕诉的</w:t>
      </w:r>
      <w:proofErr w:type="gramEnd"/>
      <w:r w:rsidRPr="00816E4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部门时使用。</w:t>
      </w:r>
    </w:p>
    <w:p w:rsidR="004B056D" w:rsidRDefault="00816E49" w:rsidP="00816E49">
      <w:pPr>
        <w:autoSpaceDE w:val="0"/>
        <w:autoSpaceDN w:val="0"/>
        <w:adjustRightInd w:val="0"/>
        <w:ind w:firstLineChars="200" w:firstLine="640"/>
        <w:jc w:val="left"/>
      </w:pPr>
      <w:r w:rsidRPr="00816E4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二、本文书一式二份，一份移送同级人民检察院</w:t>
      </w:r>
      <w:proofErr w:type="gramStart"/>
      <w:r w:rsidRPr="00816E4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负责捕诉的</w:t>
      </w:r>
      <w:proofErr w:type="gramEnd"/>
      <w:r w:rsidRPr="00816E4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部门，一份附卷。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D6" w:rsidRDefault="00A55FD6" w:rsidP="0040527A">
      <w:r>
        <w:separator/>
      </w:r>
    </w:p>
  </w:endnote>
  <w:endnote w:type="continuationSeparator" w:id="0">
    <w:p w:rsidR="00A55FD6" w:rsidRDefault="00A55FD6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D6" w:rsidRDefault="00A55FD6" w:rsidP="0040527A">
      <w:r>
        <w:separator/>
      </w:r>
    </w:p>
  </w:footnote>
  <w:footnote w:type="continuationSeparator" w:id="0">
    <w:p w:rsidR="00A55FD6" w:rsidRDefault="00A55FD6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8725B"/>
    <w:rsid w:val="0009401E"/>
    <w:rsid w:val="000A4A4E"/>
    <w:rsid w:val="000C19B0"/>
    <w:rsid w:val="000E1642"/>
    <w:rsid w:val="00126C3B"/>
    <w:rsid w:val="00173CFF"/>
    <w:rsid w:val="00182623"/>
    <w:rsid w:val="00183CC1"/>
    <w:rsid w:val="001A3CA5"/>
    <w:rsid w:val="001A5203"/>
    <w:rsid w:val="00256BBD"/>
    <w:rsid w:val="0028114B"/>
    <w:rsid w:val="003142E9"/>
    <w:rsid w:val="003D5786"/>
    <w:rsid w:val="003E69B0"/>
    <w:rsid w:val="003F7DA8"/>
    <w:rsid w:val="00402E88"/>
    <w:rsid w:val="0040527A"/>
    <w:rsid w:val="0041473A"/>
    <w:rsid w:val="004B056D"/>
    <w:rsid w:val="005210F9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621F8"/>
    <w:rsid w:val="00762D46"/>
    <w:rsid w:val="007B2138"/>
    <w:rsid w:val="00816E49"/>
    <w:rsid w:val="00820B0E"/>
    <w:rsid w:val="008630E7"/>
    <w:rsid w:val="00866A2D"/>
    <w:rsid w:val="00893D49"/>
    <w:rsid w:val="0092512A"/>
    <w:rsid w:val="0099158A"/>
    <w:rsid w:val="009A3A37"/>
    <w:rsid w:val="00A00A6A"/>
    <w:rsid w:val="00A4111E"/>
    <w:rsid w:val="00A55FD6"/>
    <w:rsid w:val="00A64ECD"/>
    <w:rsid w:val="00AE0AD7"/>
    <w:rsid w:val="00B929E2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D46B9F"/>
    <w:rsid w:val="00D606DA"/>
    <w:rsid w:val="00D82EBA"/>
    <w:rsid w:val="00DC526D"/>
    <w:rsid w:val="00DE2BC5"/>
    <w:rsid w:val="00E22665"/>
    <w:rsid w:val="00E33864"/>
    <w:rsid w:val="00E50A93"/>
    <w:rsid w:val="00E902C5"/>
    <w:rsid w:val="00EC0B3B"/>
    <w:rsid w:val="00F95E46"/>
    <w:rsid w:val="00FC457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2020-02-26T06:20:00Z</dcterms:created>
  <dcterms:modified xsi:type="dcterms:W3CDTF">2020-02-26T06:28:00Z</dcterms:modified>
</cp:coreProperties>
</file>