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E75A4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75A49">
              <w:rPr>
                <w:rFonts w:ascii="宋体" w:hAnsi="宋体" w:hint="eastAsia"/>
                <w:b/>
                <w:sz w:val="44"/>
                <w:szCs w:val="44"/>
              </w:rPr>
              <w:t>解除扣押邮件、电报通知书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E75A49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A64C8B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proofErr w:type="gramStart"/>
            <w:r w:rsidR="00A64C8B">
              <w:rPr>
                <w:rFonts w:ascii="楷体_GB2312" w:eastAsia="楷体_GB2312" w:hint="eastAsia"/>
                <w:sz w:val="28"/>
                <w:szCs w:val="28"/>
              </w:rPr>
              <w:t>邮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10226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F10226" w:rsidRDefault="00F10226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E75A49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协助扣押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37119C" w:rsidRDefault="00E75A4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解除扣押原因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E75A49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75A49">
              <w:rPr>
                <w:rFonts w:ascii="宋体" w:hAnsi="宋体" w:hint="eastAsia"/>
                <w:b/>
                <w:sz w:val="44"/>
                <w:szCs w:val="44"/>
              </w:rPr>
              <w:t>解除扣押邮件、电报通知书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E75A49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A64C8B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proofErr w:type="gramStart"/>
            <w:r w:rsidR="00A64C8B">
              <w:rPr>
                <w:rFonts w:ascii="楷体_GB2312" w:eastAsia="楷体_GB2312" w:hint="eastAsia"/>
                <w:sz w:val="28"/>
                <w:szCs w:val="28"/>
              </w:rPr>
              <w:t>邮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E75A49" w:rsidP="00E75A4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75A49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号扣押邮件、电报通知书通知你单位扣押犯罪嫌疑人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（工作单位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）的邮件、电报，现已不需要继续扣押，根据《中华人民共和国刑事诉讼法》第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条的规定，请协助解除扣押措施。</w:t>
            </w:r>
          </w:p>
          <w:p w:rsidR="0037119C" w:rsidRDefault="0037119C" w:rsidP="00A64C8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64C8B" w:rsidRDefault="00A64C8B" w:rsidP="00A64C8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64C8B" w:rsidRPr="00A64C8B" w:rsidRDefault="00A64C8B" w:rsidP="00A64C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E75A49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75A49">
              <w:rPr>
                <w:rFonts w:ascii="宋体" w:hAnsi="宋体" w:hint="eastAsia"/>
                <w:b/>
                <w:sz w:val="44"/>
                <w:szCs w:val="44"/>
              </w:rPr>
              <w:t>解除扣押邮件、电报通知书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E75A49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A64C8B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proofErr w:type="gramStart"/>
            <w:r w:rsidR="00A64C8B">
              <w:rPr>
                <w:rFonts w:ascii="楷体_GB2312" w:eastAsia="楷体_GB2312" w:hint="eastAsia"/>
                <w:sz w:val="28"/>
                <w:szCs w:val="28"/>
              </w:rPr>
              <w:t>邮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75A49" w:rsidRPr="00535F68" w:rsidRDefault="00535F68" w:rsidP="00E75A4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7119C" w:rsidRDefault="00E75A49" w:rsidP="00E75A4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75A49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号扣押邮件、电报通知书通知你单位扣押犯罪嫌疑人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（工作单位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）的邮件、电报，现已不需要继续扣押，根据《中华人民共和国刑事诉讼法》第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75A49">
              <w:rPr>
                <w:rFonts w:ascii="仿宋_GB2312" w:eastAsia="仿宋_GB2312" w:hint="eastAsia"/>
                <w:sz w:val="32"/>
                <w:szCs w:val="32"/>
              </w:rPr>
              <w:t>条的规定，请协助解除扣押措施。</w:t>
            </w:r>
          </w:p>
          <w:p w:rsidR="00A64C8B" w:rsidRDefault="00A64C8B" w:rsidP="00A64C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A64C8B" w:rsidRPr="00A64C8B">
        <w:rPr>
          <w:rFonts w:ascii="楷体_GB2312" w:eastAsia="楷体_GB2312" w:hAnsi="仿宋" w:hint="eastAsia"/>
          <w:szCs w:val="21"/>
        </w:rPr>
        <w:t>送达邮政部门或网络服务机构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75A49" w:rsidRPr="00E75A49" w:rsidRDefault="00E75A49" w:rsidP="00E75A4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75A4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一、本文书依据《中华人民共和国刑事诉讼法》第一百四十三条、第一百四十五条的规定制作。为人民检察院解除扣押的邮件、电报时使用。</w:t>
      </w:r>
    </w:p>
    <w:p w:rsidR="00E75A49" w:rsidRPr="00E75A49" w:rsidRDefault="00E75A49" w:rsidP="00E75A4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75A49">
        <w:rPr>
          <w:rFonts w:ascii="仿宋_GB2312" w:eastAsia="仿宋_GB2312" w:cs="仿宋_GB2312" w:hint="eastAsia"/>
          <w:sz w:val="32"/>
          <w:szCs w:val="32"/>
        </w:rPr>
        <w:t>二、本文书上原扣押邮件、电报通知书的制作年月日和</w:t>
      </w:r>
      <w:proofErr w:type="gramStart"/>
      <w:r w:rsidRPr="00E75A49">
        <w:rPr>
          <w:rFonts w:ascii="仿宋_GB2312" w:eastAsia="仿宋_GB2312" w:cs="仿宋_GB2312" w:hint="eastAsia"/>
          <w:sz w:val="32"/>
          <w:szCs w:val="32"/>
        </w:rPr>
        <w:t>文号</w:t>
      </w:r>
      <w:proofErr w:type="gramEnd"/>
      <w:r w:rsidRPr="00E75A49">
        <w:rPr>
          <w:rFonts w:ascii="仿宋_GB2312" w:eastAsia="仿宋_GB2312" w:cs="仿宋_GB2312" w:hint="eastAsia"/>
          <w:sz w:val="32"/>
          <w:szCs w:val="32"/>
        </w:rPr>
        <w:t>、被扣押人的姓名、工作单位、住址要准确无误的填写，与原扣押通知书一致。需要退还邮件、电报时，应填写退还扣押物品、文件清单。</w:t>
      </w:r>
    </w:p>
    <w:p w:rsidR="004B056D" w:rsidRDefault="00E75A49" w:rsidP="00E75A49">
      <w:pPr>
        <w:pStyle w:val="Default"/>
        <w:ind w:firstLineChars="200" w:firstLine="640"/>
      </w:pPr>
      <w:r w:rsidRPr="00E75A49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E75A4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E75A49">
        <w:rPr>
          <w:rFonts w:ascii="仿宋_GB2312" w:eastAsia="仿宋_GB2312" w:cs="仿宋_GB2312" w:hint="eastAsia"/>
          <w:sz w:val="32"/>
          <w:szCs w:val="32"/>
        </w:rPr>
        <w:t>保存备查，第二联附卷，第三联送达邮政部门或网络服务机构。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E1" w:rsidRDefault="002E15E1" w:rsidP="008C3ED3">
      <w:r>
        <w:separator/>
      </w:r>
    </w:p>
  </w:endnote>
  <w:endnote w:type="continuationSeparator" w:id="0">
    <w:p w:rsidR="002E15E1" w:rsidRDefault="002E15E1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E1" w:rsidRDefault="002E15E1" w:rsidP="008C3ED3">
      <w:r>
        <w:separator/>
      </w:r>
    </w:p>
  </w:footnote>
  <w:footnote w:type="continuationSeparator" w:id="0">
    <w:p w:rsidR="002E15E1" w:rsidRDefault="002E15E1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55B21"/>
    <w:rsid w:val="00192C2D"/>
    <w:rsid w:val="0021144C"/>
    <w:rsid w:val="00235D1B"/>
    <w:rsid w:val="002E15E1"/>
    <w:rsid w:val="00316CA7"/>
    <w:rsid w:val="00350DCF"/>
    <w:rsid w:val="0037119C"/>
    <w:rsid w:val="00391100"/>
    <w:rsid w:val="004A43FC"/>
    <w:rsid w:val="004B056D"/>
    <w:rsid w:val="00535F68"/>
    <w:rsid w:val="005432AF"/>
    <w:rsid w:val="00597CFA"/>
    <w:rsid w:val="006460EB"/>
    <w:rsid w:val="00692415"/>
    <w:rsid w:val="007E5CD7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860A5"/>
    <w:rsid w:val="00D0386A"/>
    <w:rsid w:val="00D20A7F"/>
    <w:rsid w:val="00D91B53"/>
    <w:rsid w:val="00E4537E"/>
    <w:rsid w:val="00E75A49"/>
    <w:rsid w:val="00E902C5"/>
    <w:rsid w:val="00EC71F1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2020-03-02T01:03:00Z</dcterms:created>
  <dcterms:modified xsi:type="dcterms:W3CDTF">2020-03-02T01:10:00Z</dcterms:modified>
</cp:coreProperties>
</file>