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1F60F2" w:rsidRDefault="001F60F2" w:rsidP="001F60F2">
            <w:pPr>
              <w:jc w:val="left"/>
              <w:rPr>
                <w:rFonts w:ascii="黑体" w:eastAsia="黑体" w:hAnsi="黑体"/>
                <w:szCs w:val="21"/>
              </w:rPr>
            </w:pPr>
            <w:r w:rsidRPr="001F60F2">
              <w:rPr>
                <w:rFonts w:ascii="黑体" w:eastAsia="黑体" w:hAnsi="黑体" w:hint="eastAsia"/>
                <w:szCs w:val="21"/>
              </w:rPr>
              <w:t>（不捕</w:t>
            </w:r>
            <w:r w:rsidR="0045525A">
              <w:rPr>
                <w:rFonts w:ascii="黑体" w:eastAsia="黑体" w:hAnsi="黑体" w:hint="eastAsia"/>
                <w:szCs w:val="21"/>
              </w:rPr>
              <w:t>申诉</w:t>
            </w:r>
            <w:r w:rsidRPr="001F60F2">
              <w:rPr>
                <w:rFonts w:ascii="黑体" w:eastAsia="黑体" w:hAnsi="黑体" w:hint="eastAsia"/>
                <w:szCs w:val="21"/>
              </w:rPr>
              <w:t>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犯罪嫌疑人基本情况（姓名、性别、出生日期、公民身份号码、工作单位、住址、是否为人大代表或政协委员）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71C02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71C0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45525A" w:rsidP="00571C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号提请批准逮捕书提请批准逮捕犯罪嫌疑人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，经本院审查认为，该犯罪嫌疑人涉嫌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E902C5" w:rsidRDefault="00E902C5" w:rsidP="00571C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35F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571C02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73F45" w:rsidRPr="00535F68" w:rsidRDefault="00535F68" w:rsidP="00571C0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45525A" w:rsidP="00571C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号提请批准逮捕书提请批准逮捕犯罪嫌疑人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，经本院审查认为，该犯罪嫌疑人涉嫌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535F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71C02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71C0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Pr="00535F68" w:rsidRDefault="00535F68" w:rsidP="00571C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proofErr w:type="gramStart"/>
            <w:r w:rsidRPr="00535F68">
              <w:rPr>
                <w:rFonts w:ascii="仿宋_GB2312" w:eastAsia="仿宋_GB2312" w:hint="eastAsia"/>
                <w:sz w:val="32"/>
                <w:szCs w:val="32"/>
              </w:rPr>
              <w:t>号批准</w:t>
            </w:r>
            <w:proofErr w:type="gramEnd"/>
            <w:r w:rsidRPr="00535F68">
              <w:rPr>
                <w:rFonts w:ascii="仿宋_GB2312" w:eastAsia="仿宋_GB2312" w:hint="eastAsia"/>
                <w:sz w:val="32"/>
                <w:szCs w:val="32"/>
              </w:rPr>
              <w:t xml:space="preserve">逮捕决定书的执行情况通知如下： </w:t>
            </w:r>
          </w:p>
          <w:p w:rsidR="00535F68" w:rsidRDefault="00535F68" w:rsidP="00571C02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573F4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逮捕（或者因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未执行逮捕）。 </w:t>
            </w:r>
          </w:p>
          <w:p w:rsidR="00573F45" w:rsidRPr="00535F68" w:rsidRDefault="00573F45" w:rsidP="00573F45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056DAB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关退回后附卷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056DAB" w:rsidTr="00177CDA">
        <w:trPr>
          <w:trHeight w:hRule="exact" w:val="12026"/>
          <w:jc w:val="center"/>
        </w:trPr>
        <w:tc>
          <w:tcPr>
            <w:tcW w:w="8845" w:type="dxa"/>
          </w:tcPr>
          <w:p w:rsidR="00056DAB" w:rsidRDefault="00056DAB" w:rsidP="00177CD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056DAB" w:rsidRDefault="00056DAB" w:rsidP="00177CD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056DAB" w:rsidRPr="00535F68" w:rsidRDefault="00056DAB" w:rsidP="00177CD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056DAB" w:rsidRDefault="00056DAB" w:rsidP="00177CD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D7C4DC" wp14:editId="69A81AE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056DAB" w:rsidRPr="0055015B" w:rsidRDefault="00056DAB" w:rsidP="00177CD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56DAB" w:rsidRDefault="00056DAB" w:rsidP="00571C02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  <w:bookmarkStart w:id="2" w:name="_GoBack"/>
          </w:p>
          <w:p w:rsidR="00056DAB" w:rsidRPr="00535F68" w:rsidRDefault="00056DAB" w:rsidP="00571C0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056DAB">
              <w:rPr>
                <w:rFonts w:ascii="仿宋_GB2312" w:eastAsia="仿宋_GB2312" w:hint="eastAsia"/>
                <w:sz w:val="32"/>
                <w:szCs w:val="32"/>
              </w:rPr>
              <w:t>（下级人民检察院）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56DAB" w:rsidRDefault="00056DAB" w:rsidP="00571C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45525A">
              <w:rPr>
                <w:rFonts w:ascii="仿宋_GB2312" w:eastAsia="仿宋_GB2312" w:hint="eastAsia"/>
                <w:sz w:val="32"/>
                <w:szCs w:val="32"/>
              </w:rPr>
              <w:t>（被害人）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书</w:t>
            </w:r>
            <w:r>
              <w:rPr>
                <w:rFonts w:ascii="仿宋_GB2312" w:eastAsia="仿宋_GB2312" w:hint="eastAsia"/>
                <w:sz w:val="32"/>
                <w:szCs w:val="32"/>
              </w:rPr>
              <w:t>对不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1F60F2">
              <w:rPr>
                <w:rFonts w:ascii="仿宋_GB2312" w:eastAsia="仿宋_GB2312" w:hint="eastAsia"/>
                <w:sz w:val="32"/>
                <w:szCs w:val="32"/>
              </w:rPr>
              <w:t>的决定不服</w:t>
            </w:r>
            <w:r w:rsidR="0045525A">
              <w:rPr>
                <w:rFonts w:ascii="仿宋_GB2312" w:eastAsia="仿宋_GB2312" w:hint="eastAsia"/>
                <w:sz w:val="32"/>
                <w:szCs w:val="32"/>
              </w:rPr>
              <w:t>向</w:t>
            </w:r>
            <w:r w:rsidRPr="001F60F2"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 w:rsidR="0045525A">
              <w:rPr>
                <w:rFonts w:ascii="仿宋_GB2312" w:eastAsia="仿宋_GB2312" w:hint="eastAsia"/>
                <w:sz w:val="32"/>
                <w:szCs w:val="32"/>
              </w:rPr>
              <w:t>提出申诉</w:t>
            </w:r>
            <w:r w:rsidRPr="001F60F2">
              <w:rPr>
                <w:rFonts w:ascii="仿宋_GB2312" w:eastAsia="仿宋_GB2312" w:hint="eastAsia"/>
                <w:sz w:val="32"/>
                <w:szCs w:val="32"/>
              </w:rPr>
              <w:t>。经本院审查认为，该犯罪嫌疑人涉嫌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bookmarkEnd w:id="2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056DAB">
              <w:rPr>
                <w:rFonts w:ascii="仿宋_GB2312" w:eastAsia="仿宋_GB2312" w:hint="eastAsia"/>
                <w:sz w:val="32"/>
                <w:szCs w:val="32"/>
              </w:rPr>
              <w:t>请你院依法撤销对犯罪嫌疑人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056DAB">
              <w:rPr>
                <w:rFonts w:ascii="仿宋_GB2312" w:eastAsia="仿宋_GB2312" w:hint="eastAsia"/>
                <w:sz w:val="32"/>
                <w:szCs w:val="32"/>
              </w:rPr>
              <w:t>的不批准逮捕决定。</w:t>
            </w:r>
          </w:p>
          <w:p w:rsidR="00056DAB" w:rsidRDefault="00056DAB" w:rsidP="00177CD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56DAB" w:rsidRDefault="00056DAB" w:rsidP="00177CD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056DAB" w:rsidRPr="00056DAB" w:rsidRDefault="00056DAB" w:rsidP="00177CD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56DAB" w:rsidRDefault="00056DAB" w:rsidP="00177CD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056DAB" w:rsidRPr="005432AF" w:rsidRDefault="00056DAB" w:rsidP="00177CD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056DAB" w:rsidRDefault="00056DAB" w:rsidP="00177CD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056DAB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第五联　</w:t>
      </w:r>
      <w:r w:rsidRPr="00056DAB">
        <w:rPr>
          <w:rFonts w:ascii="楷体_GB2312" w:eastAsia="楷体_GB2312" w:hAnsi="仿宋" w:hint="eastAsia"/>
          <w:szCs w:val="21"/>
        </w:rPr>
        <w:t>送达下级人民检察院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45525A" w:rsidRPr="0045525A" w:rsidRDefault="0045525A" w:rsidP="0045525A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5525A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一条、第九十条和《人民检察院复查刑事申诉案件规定》第四十一条的规定制作。被害人不服人民检察院不批准逮捕决定，依法提出申诉，经申诉复查后，认为不批准逮捕决定错误，需要依法批准逮捕的，应当撤销不批准逮捕决定，决定批准逮捕犯罪嫌疑人时使用。</w:t>
      </w:r>
    </w:p>
    <w:p w:rsidR="004B056D" w:rsidRDefault="0045525A" w:rsidP="0045525A">
      <w:pPr>
        <w:pStyle w:val="Default"/>
        <w:ind w:firstLineChars="200" w:firstLine="640"/>
      </w:pPr>
      <w:r w:rsidRPr="0045525A">
        <w:rPr>
          <w:rFonts w:ascii="仿宋_GB2312" w:eastAsia="仿宋_GB2312" w:cs="仿宋_GB2312" w:hint="eastAsia"/>
          <w:sz w:val="32"/>
          <w:szCs w:val="32"/>
        </w:rPr>
        <w:t>二、本文书共五联：第一</w:t>
      </w:r>
      <w:proofErr w:type="gramStart"/>
      <w:r w:rsidRPr="0045525A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45525A">
        <w:rPr>
          <w:rFonts w:ascii="仿宋_GB2312" w:eastAsia="仿宋_GB2312" w:cs="仿宋_GB2312" w:hint="eastAsia"/>
          <w:sz w:val="32"/>
          <w:szCs w:val="32"/>
        </w:rPr>
        <w:t>保存备查；第二联由</w:t>
      </w:r>
      <w:proofErr w:type="gramStart"/>
      <w:r w:rsidRPr="0045525A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45525A">
        <w:rPr>
          <w:rFonts w:ascii="仿宋_GB2312" w:eastAsia="仿宋_GB2312" w:cs="仿宋_GB2312" w:hint="eastAsia"/>
          <w:sz w:val="32"/>
          <w:szCs w:val="32"/>
        </w:rPr>
        <w:t>部门附卷；第三联送达</w:t>
      </w:r>
      <w:proofErr w:type="gramStart"/>
      <w:r w:rsidRPr="0045525A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45525A">
        <w:rPr>
          <w:rFonts w:ascii="仿宋_GB2312" w:eastAsia="仿宋_GB2312" w:cs="仿宋_GB2312" w:hint="eastAsia"/>
          <w:sz w:val="32"/>
          <w:szCs w:val="32"/>
        </w:rPr>
        <w:t>关执行；第四联为执行回执，由</w:t>
      </w:r>
      <w:proofErr w:type="gramStart"/>
      <w:r w:rsidRPr="0045525A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45525A">
        <w:rPr>
          <w:rFonts w:ascii="仿宋_GB2312" w:eastAsia="仿宋_GB2312" w:cs="仿宋_GB2312" w:hint="eastAsia"/>
          <w:sz w:val="32"/>
          <w:szCs w:val="32"/>
        </w:rPr>
        <w:t>关退回后附卷，划线处填写犯罪嫌疑人何时已被执行逮捕或者因何原因未执行逮捕。第五联为如申诉人向上级人民检察院申诉的，上级人民检察院对不捕申诉复查后直接</w:t>
      </w:r>
      <w:proofErr w:type="gramStart"/>
      <w:r w:rsidRPr="0045525A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45525A">
        <w:rPr>
          <w:rFonts w:ascii="仿宋_GB2312" w:eastAsia="仿宋_GB2312" w:cs="仿宋_GB2312" w:hint="eastAsia"/>
          <w:sz w:val="32"/>
          <w:szCs w:val="32"/>
        </w:rPr>
        <w:t>批准逮捕决定时，通知下级人民检察院时使用。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F0" w:rsidRDefault="005E13F0" w:rsidP="00054F05">
      <w:r>
        <w:separator/>
      </w:r>
    </w:p>
  </w:endnote>
  <w:endnote w:type="continuationSeparator" w:id="0">
    <w:p w:rsidR="005E13F0" w:rsidRDefault="005E13F0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F0" w:rsidRDefault="005E13F0" w:rsidP="00054F05">
      <w:r>
        <w:separator/>
      </w:r>
    </w:p>
  </w:footnote>
  <w:footnote w:type="continuationSeparator" w:id="0">
    <w:p w:rsidR="005E13F0" w:rsidRDefault="005E13F0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63E1"/>
    <w:rsid w:val="00056DAB"/>
    <w:rsid w:val="0009401E"/>
    <w:rsid w:val="000961BF"/>
    <w:rsid w:val="001F60F2"/>
    <w:rsid w:val="00444592"/>
    <w:rsid w:val="0045525A"/>
    <w:rsid w:val="004B056D"/>
    <w:rsid w:val="00535F68"/>
    <w:rsid w:val="005432AF"/>
    <w:rsid w:val="0055015B"/>
    <w:rsid w:val="00571C02"/>
    <w:rsid w:val="00573F45"/>
    <w:rsid w:val="005847CB"/>
    <w:rsid w:val="005D2D6F"/>
    <w:rsid w:val="005E13F0"/>
    <w:rsid w:val="00676368"/>
    <w:rsid w:val="00701745"/>
    <w:rsid w:val="008471AA"/>
    <w:rsid w:val="00A4111E"/>
    <w:rsid w:val="00A80936"/>
    <w:rsid w:val="00B243FA"/>
    <w:rsid w:val="00B356DB"/>
    <w:rsid w:val="00BD20A2"/>
    <w:rsid w:val="00C57E4D"/>
    <w:rsid w:val="00D70334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2020-03-10T07:39:00Z</dcterms:created>
  <dcterms:modified xsi:type="dcterms:W3CDTF">2020-03-10T09:39:00Z</dcterms:modified>
</cp:coreProperties>
</file>