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1F60F2" w:rsidRDefault="001F60F2" w:rsidP="001F60F2">
            <w:pPr>
              <w:jc w:val="left"/>
              <w:rPr>
                <w:rFonts w:ascii="黑体" w:eastAsia="黑体" w:hAnsi="黑体"/>
                <w:szCs w:val="21"/>
              </w:rPr>
            </w:pPr>
            <w:r w:rsidRPr="005D6C6C">
              <w:rPr>
                <w:rFonts w:ascii="黑体" w:eastAsia="黑体" w:hAnsi="黑体" w:hint="eastAsia"/>
                <w:szCs w:val="21"/>
              </w:rPr>
              <w:t>（</w:t>
            </w:r>
            <w:r w:rsidR="00351A19">
              <w:rPr>
                <w:rFonts w:ascii="黑体" w:eastAsia="黑体" w:hAnsi="黑体" w:hint="eastAsia"/>
                <w:szCs w:val="21"/>
              </w:rPr>
              <w:t>监察</w:t>
            </w:r>
            <w:r w:rsidR="005D6C6C" w:rsidRPr="005D6C6C">
              <w:rPr>
                <w:rFonts w:ascii="黑体" w:eastAsia="黑体" w:hAnsi="黑体" w:hint="eastAsia"/>
                <w:szCs w:val="21"/>
              </w:rPr>
              <w:t>案件）</w:t>
            </w: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犯罪嫌疑人基本情况（姓名、性别、出生日期、公民身份号码、工作单位、住址、是否为人大代表或政协委员）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B056D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394E83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D6C6C" w:rsidRDefault="005D6C6C" w:rsidP="00394E8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351A19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罪，根据《中华人民共和国刑事诉讼法》第八十一条</w:t>
            </w:r>
            <w:r w:rsidR="00351A19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第一百</w:t>
            </w:r>
            <w:r w:rsidR="00351A19">
              <w:rPr>
                <w:rFonts w:ascii="仿宋_GB2312" w:eastAsia="仿宋_GB2312" w:hint="eastAsia"/>
                <w:sz w:val="32"/>
                <w:szCs w:val="32"/>
              </w:rPr>
              <w:t>七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十条的规定，决定予以逮捕。请依法立即执行，并将执行情况在三日以内通知本院。</w:t>
            </w:r>
          </w:p>
          <w:p w:rsidR="005D6C6C" w:rsidRDefault="005D6C6C" w:rsidP="00394E8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Default="005D6C6C" w:rsidP="00394E8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（</w:t>
            </w:r>
            <w:r w:rsidR="00351A19">
              <w:rPr>
                <w:rFonts w:ascii="仿宋_GB2312" w:eastAsia="仿宋_GB2312" w:hint="eastAsia"/>
                <w:sz w:val="32"/>
                <w:szCs w:val="32"/>
                <w:u w:val="single"/>
              </w:rPr>
              <w:t>公安机关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>）</w:t>
            </w:r>
          </w:p>
          <w:p w:rsidR="00E902C5" w:rsidRDefault="00E902C5" w:rsidP="00394E8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E902C5" w:rsidP="00394E8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D6C6C" w:rsidRPr="005D6C6C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35F68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捕</w:t>
            </w:r>
            <w:proofErr w:type="gramEnd"/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51A19" w:rsidRDefault="00351A19" w:rsidP="009D3654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51A19" w:rsidRDefault="00351A19" w:rsidP="009D365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罪，根据《中华人民共和国刑事诉讼法》第八十一条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第一百</w:t>
            </w:r>
            <w:r>
              <w:rPr>
                <w:rFonts w:ascii="仿宋_GB2312" w:eastAsia="仿宋_GB2312" w:hint="eastAsia"/>
                <w:sz w:val="32"/>
                <w:szCs w:val="32"/>
              </w:rPr>
              <w:t>七</w:t>
            </w:r>
            <w:r w:rsidRPr="005D6C6C">
              <w:rPr>
                <w:rFonts w:ascii="仿宋_GB2312" w:eastAsia="仿宋_GB2312" w:hint="eastAsia"/>
                <w:sz w:val="32"/>
                <w:szCs w:val="32"/>
              </w:rPr>
              <w:t>十条的规定，决定予以逮捕。请依法立即执行，并将执行情况在三日以内通知本院。</w:t>
            </w:r>
          </w:p>
          <w:p w:rsidR="00351A19" w:rsidRDefault="00351A19" w:rsidP="009D365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D6C6C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535F68" w:rsidRDefault="00351A19" w:rsidP="009D3654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>公安机关</w:t>
            </w:r>
            <w:r w:rsidRP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>）</w:t>
            </w:r>
          </w:p>
          <w:p w:rsidR="00535F68" w:rsidRDefault="00535F68" w:rsidP="009D365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9D365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9D3654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9D3654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51A19" w:rsidRDefault="00351A19" w:rsidP="009D3654">
            <w:pPr>
              <w:spacing w:before="100" w:beforeAutospacing="1" w:after="100" w:afterAutospacing="1"/>
              <w:ind w:firstLine="57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535F68" w:rsidRDefault="00351A19" w:rsidP="00351A19">
            <w:pPr>
              <w:spacing w:before="100" w:beforeAutospacing="1" w:after="100" w:afterAutospacing="1" w:line="560" w:lineRule="exact"/>
              <w:ind w:firstLine="57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351A19">
              <w:rPr>
                <w:rFonts w:ascii="仿宋_GB2312" w:eastAsia="仿宋_GB2312" w:hAnsi="宋体" w:hint="eastAsia"/>
                <w:sz w:val="28"/>
                <w:szCs w:val="28"/>
              </w:rPr>
              <w:t>附件：犯罪嫌疑人基本情况</w:t>
            </w:r>
          </w:p>
        </w:tc>
      </w:tr>
    </w:tbl>
    <w:p w:rsidR="005D6C6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351A19">
        <w:rPr>
          <w:rFonts w:ascii="楷体_GB2312" w:eastAsia="楷体_GB2312" w:hAnsi="仿宋" w:hint="eastAsia"/>
          <w:szCs w:val="21"/>
        </w:rPr>
        <w:t>送达执行机关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535F68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逮捕决定书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21467E" wp14:editId="3A9A4AF5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9D3654">
            <w:pPr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bookmarkStart w:id="2" w:name="_GoBack"/>
          </w:p>
          <w:p w:rsidR="00535F68" w:rsidRPr="00535F68" w:rsidRDefault="00535F68" w:rsidP="009D3654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535F68" w:rsidRDefault="00535F68" w:rsidP="009D3654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  <w:r w:rsidRPr="00535F68">
              <w:rPr>
                <w:rFonts w:ascii="仿宋_GB2312" w:eastAsia="仿宋_GB2312" w:hint="eastAsia"/>
                <w:sz w:val="32"/>
                <w:szCs w:val="32"/>
              </w:rPr>
              <w:t>现将你院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73F45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号逮捕决定书的执行情况通知如下：犯罪嫌疑人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5D6C6C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日由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73F4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351A1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5D6C6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</w:t>
            </w: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逮捕。 </w:t>
            </w:r>
          </w:p>
          <w:p w:rsidR="00573F45" w:rsidRPr="00535F68" w:rsidRDefault="00573F45" w:rsidP="009D3654">
            <w:pPr>
              <w:pStyle w:val="Defaul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35F68" w:rsidRDefault="00535F68" w:rsidP="009D365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35F68">
              <w:rPr>
                <w:rFonts w:ascii="仿宋_GB2312" w:eastAsia="仿宋_GB2312" w:hAnsi="Times New Roman" w:hint="eastAsia"/>
                <w:sz w:val="32"/>
                <w:szCs w:val="32"/>
              </w:rPr>
              <w:t>特此通知</w:t>
            </w:r>
          </w:p>
          <w:p w:rsidR="00535F68" w:rsidRDefault="00535F68" w:rsidP="009D365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51A19" w:rsidRPr="00535F68" w:rsidRDefault="00351A19" w:rsidP="009D365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9D3654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9D3654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bookmarkEnd w:id="2"/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351A19"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>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D6C6C">
        <w:rPr>
          <w:rFonts w:ascii="楷体_GB2312" w:eastAsia="楷体_GB2312" w:hAnsi="仿宋" w:hint="eastAsia"/>
          <w:szCs w:val="21"/>
        </w:rPr>
        <w:t>执行</w:t>
      </w:r>
      <w:r>
        <w:rPr>
          <w:rFonts w:ascii="楷体_GB2312" w:eastAsia="楷体_GB2312" w:hAnsi="仿宋" w:hint="eastAsia"/>
          <w:szCs w:val="21"/>
        </w:rPr>
        <w:t>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51A19" w:rsidRPr="00351A19" w:rsidRDefault="00351A19" w:rsidP="00351A19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351A19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一、本文书依据《中华人民共和国刑事诉讼法》第八十一条、第一百七十条的规定制作。为人民检察院办理监察机关移送的案件时，认为犯罪嫌疑人的行为符合逮捕条件，决定逮捕犯罪嫌疑人时使用。</w:t>
      </w:r>
    </w:p>
    <w:p w:rsidR="004B056D" w:rsidRDefault="00351A19" w:rsidP="00351A19">
      <w:pPr>
        <w:pStyle w:val="Default"/>
        <w:ind w:firstLineChars="200" w:firstLine="640"/>
      </w:pPr>
      <w:r w:rsidRPr="00351A19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351A19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351A19">
        <w:rPr>
          <w:rFonts w:ascii="仿宋_GB2312" w:eastAsia="仿宋_GB2312" w:cs="仿宋_GB2312" w:hint="eastAsia"/>
          <w:sz w:val="32"/>
          <w:szCs w:val="32"/>
        </w:rPr>
        <w:t>保存备查；第二联由</w:t>
      </w:r>
      <w:proofErr w:type="gramStart"/>
      <w:r w:rsidRPr="00351A19">
        <w:rPr>
          <w:rFonts w:ascii="仿宋_GB2312" w:eastAsia="仿宋_GB2312" w:cs="仿宋_GB2312" w:hint="eastAsia"/>
          <w:sz w:val="32"/>
          <w:szCs w:val="32"/>
        </w:rPr>
        <w:t>负责捕诉的</w:t>
      </w:r>
      <w:proofErr w:type="gramEnd"/>
      <w:r w:rsidRPr="00351A19">
        <w:rPr>
          <w:rFonts w:ascii="仿宋_GB2312" w:eastAsia="仿宋_GB2312" w:cs="仿宋_GB2312" w:hint="eastAsia"/>
          <w:sz w:val="32"/>
          <w:szCs w:val="32"/>
        </w:rPr>
        <w:t>部门附卷；第三联送达公安机关执行；第四联为执行回执，由执行机关退回后附卷。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0DA" w:rsidRDefault="00FC40DA" w:rsidP="00054F05">
      <w:r>
        <w:separator/>
      </w:r>
    </w:p>
  </w:endnote>
  <w:endnote w:type="continuationSeparator" w:id="0">
    <w:p w:rsidR="00FC40DA" w:rsidRDefault="00FC40DA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oúì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0DA" w:rsidRDefault="00FC40DA" w:rsidP="00054F05">
      <w:r>
        <w:separator/>
      </w:r>
    </w:p>
  </w:footnote>
  <w:footnote w:type="continuationSeparator" w:id="0">
    <w:p w:rsidR="00FC40DA" w:rsidRDefault="00FC40DA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54F05"/>
    <w:rsid w:val="0009401E"/>
    <w:rsid w:val="000961BF"/>
    <w:rsid w:val="001E5F64"/>
    <w:rsid w:val="001F60F2"/>
    <w:rsid w:val="00351A19"/>
    <w:rsid w:val="00394E83"/>
    <w:rsid w:val="00444592"/>
    <w:rsid w:val="004B056D"/>
    <w:rsid w:val="00535F68"/>
    <w:rsid w:val="005432AF"/>
    <w:rsid w:val="0055015B"/>
    <w:rsid w:val="00573F45"/>
    <w:rsid w:val="005847CB"/>
    <w:rsid w:val="005D2D6F"/>
    <w:rsid w:val="005D6C6C"/>
    <w:rsid w:val="00676368"/>
    <w:rsid w:val="00701745"/>
    <w:rsid w:val="008471AA"/>
    <w:rsid w:val="009D3654"/>
    <w:rsid w:val="00A4111E"/>
    <w:rsid w:val="00A80936"/>
    <w:rsid w:val="00B356DB"/>
    <w:rsid w:val="00B7301A"/>
    <w:rsid w:val="00BD20A2"/>
    <w:rsid w:val="00C57E4D"/>
    <w:rsid w:val="00DE3FDE"/>
    <w:rsid w:val="00DF42B5"/>
    <w:rsid w:val="00E902C5"/>
    <w:rsid w:val="00F95E46"/>
    <w:rsid w:val="00F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D6C6C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D6C6C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D6C6C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D6C6C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D6C6C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2020-03-10T09:08:00Z</dcterms:created>
  <dcterms:modified xsi:type="dcterms:W3CDTF">2020-03-10T09:38:00Z</dcterms:modified>
</cp:coreProperties>
</file>