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A1791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FA1791">
              <w:rPr>
                <w:rFonts w:ascii="宋体" w:hAnsi="宋体" w:hint="eastAsia"/>
                <w:b/>
                <w:sz w:val="44"/>
                <w:szCs w:val="44"/>
              </w:rPr>
              <w:t>适用速裁程序</w:t>
            </w:r>
            <w:proofErr w:type="gramEnd"/>
            <w:r w:rsidRPr="00FA1791">
              <w:rPr>
                <w:rFonts w:ascii="宋体" w:hAnsi="宋体" w:hint="eastAsia"/>
                <w:b/>
                <w:sz w:val="44"/>
                <w:szCs w:val="44"/>
              </w:rPr>
              <w:t>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71354">
              <w:rPr>
                <w:rFonts w:ascii="楷体_GB2312" w:eastAsia="楷体_GB2312" w:hint="eastAsia"/>
                <w:sz w:val="28"/>
                <w:szCs w:val="28"/>
              </w:rPr>
              <w:t>速</w:t>
            </w:r>
            <w:r w:rsidR="000D2E3E">
              <w:rPr>
                <w:rFonts w:ascii="楷体_GB2312" w:eastAsia="楷体_GB2312" w:hint="eastAsia"/>
                <w:sz w:val="28"/>
                <w:szCs w:val="28"/>
              </w:rPr>
              <w:t>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2331BF" w:rsidRP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4B2A2D" w:rsidRPr="004B056D" w:rsidRDefault="000D2E3E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适用</w:t>
            </w:r>
            <w:r w:rsidR="00FA1791">
              <w:rPr>
                <w:rFonts w:ascii="仿宋_GB2312" w:eastAsia="仿宋_GB2312" w:hAnsi="Times New Roman" w:hint="eastAsia"/>
                <w:sz w:val="32"/>
                <w:szCs w:val="32"/>
              </w:rPr>
              <w:t>速裁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程序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理由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A1791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FA1791">
              <w:rPr>
                <w:rFonts w:ascii="宋体" w:hAnsi="宋体" w:hint="eastAsia"/>
                <w:b/>
                <w:sz w:val="44"/>
                <w:szCs w:val="44"/>
              </w:rPr>
              <w:t>适用速裁程序</w:t>
            </w:r>
            <w:proofErr w:type="gramEnd"/>
            <w:r w:rsidRPr="00FA1791">
              <w:rPr>
                <w:rFonts w:ascii="宋体" w:hAnsi="宋体" w:hint="eastAsia"/>
                <w:b/>
                <w:sz w:val="44"/>
                <w:szCs w:val="44"/>
              </w:rPr>
              <w:t>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71354">
              <w:rPr>
                <w:rFonts w:ascii="楷体_GB2312" w:eastAsia="楷体_GB2312" w:hint="eastAsia"/>
                <w:sz w:val="28"/>
                <w:szCs w:val="28"/>
              </w:rPr>
              <w:t>速</w:t>
            </w:r>
            <w:r w:rsidR="000D2E3E">
              <w:rPr>
                <w:rFonts w:ascii="楷体_GB2312" w:eastAsia="楷体_GB2312" w:hint="eastAsia"/>
                <w:sz w:val="28"/>
                <w:szCs w:val="28"/>
              </w:rPr>
              <w:t>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号起诉书提起公诉的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一案，经本院审查，符合《中华人民共和国刑事诉讼法》</w:t>
            </w:r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第二百二十二条的规定，建议你院对此案</w:t>
            </w:r>
            <w:proofErr w:type="gramStart"/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适用速裁程序</w:t>
            </w:r>
            <w:proofErr w:type="gramEnd"/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审理。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A1791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FA1791">
              <w:rPr>
                <w:rFonts w:ascii="宋体" w:hAnsi="宋体" w:hint="eastAsia"/>
                <w:b/>
                <w:sz w:val="44"/>
                <w:szCs w:val="44"/>
              </w:rPr>
              <w:t>适用速裁程序</w:t>
            </w:r>
            <w:proofErr w:type="gramEnd"/>
            <w:r w:rsidRPr="00FA1791">
              <w:rPr>
                <w:rFonts w:ascii="宋体" w:hAnsi="宋体" w:hint="eastAsia"/>
                <w:b/>
                <w:sz w:val="44"/>
                <w:szCs w:val="44"/>
              </w:rPr>
              <w:t>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bookmarkStart w:id="2" w:name="_GoBack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71354">
              <w:rPr>
                <w:rFonts w:ascii="楷体_GB2312" w:eastAsia="楷体_GB2312" w:hint="eastAsia"/>
                <w:sz w:val="28"/>
                <w:szCs w:val="28"/>
              </w:rPr>
              <w:t>速</w:t>
            </w:r>
            <w:r w:rsidR="000D2E3E">
              <w:rPr>
                <w:rFonts w:ascii="楷体_GB2312" w:eastAsia="楷体_GB2312" w:hint="eastAsia"/>
                <w:sz w:val="28"/>
                <w:szCs w:val="28"/>
              </w:rPr>
              <w:t>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2"/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号起诉书提起公诉的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一案，经本院审查，符合《中华人民共和国刑事诉讼法》</w:t>
            </w:r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第二百二十二条的规定，建议你院对此案</w:t>
            </w:r>
            <w:proofErr w:type="gramStart"/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适用速裁程序</w:t>
            </w:r>
            <w:proofErr w:type="gramEnd"/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审理。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271F8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A1791" w:rsidRPr="00FA1791" w:rsidRDefault="00FA1791" w:rsidP="00FA1791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A1791">
        <w:rPr>
          <w:rFonts w:ascii="仿宋_GB2312" w:eastAsia="仿宋_GB2312" w:cs="仿宋_GB2312" w:hint="eastAsia"/>
          <w:sz w:val="32"/>
          <w:szCs w:val="32"/>
        </w:rPr>
        <w:t>一、本文书为新增文书，依据《中华人民共和国刑事诉讼法》第二百二十二条的规定制作，为人民检察院在建议人民法院</w:t>
      </w:r>
      <w:proofErr w:type="gramStart"/>
      <w:r w:rsidRPr="00FA1791">
        <w:rPr>
          <w:rFonts w:ascii="仿宋_GB2312" w:eastAsia="仿宋_GB2312" w:cs="仿宋_GB2312" w:hint="eastAsia"/>
          <w:sz w:val="32"/>
          <w:szCs w:val="32"/>
        </w:rPr>
        <w:t>适用速裁程序</w:t>
      </w:r>
      <w:proofErr w:type="gramEnd"/>
      <w:r w:rsidRPr="00FA1791">
        <w:rPr>
          <w:rFonts w:ascii="仿宋_GB2312" w:eastAsia="仿宋_GB2312" w:cs="仿宋_GB2312" w:hint="eastAsia"/>
          <w:sz w:val="32"/>
          <w:szCs w:val="32"/>
        </w:rPr>
        <w:t>时使用。</w:t>
      </w:r>
    </w:p>
    <w:p w:rsidR="004B056D" w:rsidRDefault="00FA1791" w:rsidP="00FA1791">
      <w:pPr>
        <w:pStyle w:val="Default"/>
        <w:ind w:firstLineChars="200" w:firstLine="640"/>
      </w:pPr>
      <w:r w:rsidRPr="00FA1791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FA1791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FA1791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43" w:rsidRDefault="00014B43" w:rsidP="00054F05">
      <w:r>
        <w:separator/>
      </w:r>
    </w:p>
  </w:endnote>
  <w:endnote w:type="continuationSeparator" w:id="0">
    <w:p w:rsidR="00014B43" w:rsidRDefault="00014B43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43" w:rsidRDefault="00014B43" w:rsidP="00054F05">
      <w:r>
        <w:separator/>
      </w:r>
    </w:p>
  </w:footnote>
  <w:footnote w:type="continuationSeparator" w:id="0">
    <w:p w:rsidR="00014B43" w:rsidRDefault="00014B43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820682"/>
    <w:rsid w:val="008471AA"/>
    <w:rsid w:val="0086387F"/>
    <w:rsid w:val="008B0F5D"/>
    <w:rsid w:val="0090651D"/>
    <w:rsid w:val="00A02CF1"/>
    <w:rsid w:val="00A4111E"/>
    <w:rsid w:val="00A55A06"/>
    <w:rsid w:val="00A5657F"/>
    <w:rsid w:val="00A80936"/>
    <w:rsid w:val="00B356DB"/>
    <w:rsid w:val="00B76877"/>
    <w:rsid w:val="00BD20A2"/>
    <w:rsid w:val="00C034E2"/>
    <w:rsid w:val="00C57E4D"/>
    <w:rsid w:val="00C71354"/>
    <w:rsid w:val="00C72318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2020-03-13T02:03:00Z</dcterms:created>
  <dcterms:modified xsi:type="dcterms:W3CDTF">2020-03-13T02:20:00Z</dcterms:modified>
</cp:coreProperties>
</file>