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69" w:rsidRDefault="00517369" w:rsidP="00517369">
      <w:pPr>
        <w:spacing w:line="540" w:lineRule="exact"/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×××人民检察院</w:t>
      </w:r>
    </w:p>
    <w:p w:rsidR="00517369" w:rsidRDefault="00517369" w:rsidP="00517369">
      <w:pPr>
        <w:spacing w:line="540" w:lineRule="exact"/>
        <w:jc w:val="center"/>
        <w:rPr>
          <w:rFonts w:ascii="宋体" w:eastAsia="宋体" w:hAnsi="宋体" w:cs="宋体" w:hint="eastAsia"/>
          <w:b/>
          <w:sz w:val="44"/>
        </w:rPr>
      </w:pPr>
      <w:bookmarkStart w:id="0" w:name="_GoBack"/>
      <w:r>
        <w:rPr>
          <w:rFonts w:ascii="宋体" w:eastAsia="宋体" w:hAnsi="宋体" w:cs="宋体" w:hint="eastAsia"/>
          <w:b/>
          <w:sz w:val="44"/>
        </w:rPr>
        <w:t>刑事申诉案件交办通知书</w:t>
      </w:r>
      <w:bookmarkEnd w:id="0"/>
    </w:p>
    <w:p w:rsidR="00517369" w:rsidRDefault="00517369" w:rsidP="00517369">
      <w:pPr>
        <w:jc w:val="center"/>
        <w:rPr>
          <w:rFonts w:ascii="仿宋_GB2312" w:hAnsi="宋体" w:hint="eastAsia"/>
          <w:szCs w:val="32"/>
        </w:rPr>
      </w:pPr>
    </w:p>
    <w:p w:rsidR="00517369" w:rsidRDefault="00517369" w:rsidP="00517369">
      <w:pPr>
        <w:jc w:val="right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×检×部刑申交〔  〕  号</w:t>
      </w:r>
    </w:p>
    <w:p w:rsidR="00517369" w:rsidRDefault="00517369" w:rsidP="00517369">
      <w:pPr>
        <w:spacing w:line="600" w:lineRule="exact"/>
        <w:rPr>
          <w:rFonts w:ascii="仿宋_GB2312" w:hint="eastAsia"/>
          <w:szCs w:val="32"/>
        </w:rPr>
      </w:pPr>
    </w:p>
    <w:p w:rsidR="00517369" w:rsidRDefault="00517369" w:rsidP="00517369">
      <w:pPr>
        <w:spacing w:line="600" w:lineRule="exac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×××人民检察院：</w:t>
      </w:r>
    </w:p>
    <w:p w:rsidR="00517369" w:rsidRDefault="00517369" w:rsidP="00517369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申诉人×××不服×××人民法院或者人民检察院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（写明文号）刑事判决、裁定或者决定，向我院提出申诉。经审查，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（写明交办理由）现将</w:t>
      </w:r>
      <w:r>
        <w:rPr>
          <w:rFonts w:ascii="仿宋_GB2312" w:hAnsi="仿宋_GB2312" w:hint="eastAsia"/>
        </w:rPr>
        <w:t>案件相关材料转去，</w:t>
      </w:r>
      <w:r>
        <w:rPr>
          <w:rFonts w:ascii="仿宋_GB2312" w:hint="eastAsia"/>
          <w:szCs w:val="32"/>
        </w:rPr>
        <w:t>请依法办理，并于收到交办文书之日起三个月以内向我院报告结果。</w:t>
      </w:r>
    </w:p>
    <w:p w:rsidR="00517369" w:rsidRDefault="00517369" w:rsidP="00517369">
      <w:pPr>
        <w:spacing w:line="600" w:lineRule="exact"/>
        <w:ind w:firstLineChars="200" w:firstLine="632"/>
        <w:rPr>
          <w:rFonts w:ascii="仿宋_GB2312" w:hint="eastAsia"/>
          <w:szCs w:val="32"/>
        </w:rPr>
      </w:pPr>
    </w:p>
    <w:p w:rsidR="00517369" w:rsidRDefault="00517369" w:rsidP="00517369">
      <w:pPr>
        <w:spacing w:line="600" w:lineRule="exact"/>
        <w:ind w:firstLineChars="200" w:firstLine="632"/>
        <w:rPr>
          <w:rFonts w:ascii="仿宋_GB2312" w:hint="eastAsia"/>
          <w:szCs w:val="32"/>
        </w:rPr>
      </w:pPr>
    </w:p>
    <w:p w:rsidR="00517369" w:rsidRDefault="00517369" w:rsidP="00517369">
      <w:pPr>
        <w:spacing w:line="600" w:lineRule="exac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         </w:t>
      </w:r>
    </w:p>
    <w:p w:rsidR="00517369" w:rsidRDefault="00517369" w:rsidP="00517369">
      <w:pPr>
        <w:spacing w:line="600" w:lineRule="exact"/>
        <w:ind w:firstLineChars="1849" w:firstLine="58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年  月  日</w:t>
      </w:r>
    </w:p>
    <w:p w:rsidR="00517369" w:rsidRDefault="00517369" w:rsidP="00517369">
      <w:pPr>
        <w:ind w:firstLineChars="2200" w:firstLine="6949"/>
        <w:rPr>
          <w:rFonts w:ascii="仿宋_GB2312" w:hAnsi="楷体_GB2312" w:hint="eastAsia"/>
        </w:rPr>
      </w:pPr>
      <w:r>
        <w:rPr>
          <w:rFonts w:ascii="楷体_GB2312" w:eastAsia="楷体_GB2312" w:hAnsi="楷体_GB2312" w:hint="eastAsia"/>
        </w:rPr>
        <w:t>（院印）</w:t>
      </w:r>
    </w:p>
    <w:p w:rsidR="00517369" w:rsidRDefault="00517369" w:rsidP="00517369">
      <w:pPr>
        <w:jc w:val="left"/>
        <w:rPr>
          <w:rFonts w:ascii="仿宋_GB2312" w:hAnsi="仿宋_GB2312" w:hint="eastAsia"/>
        </w:rPr>
      </w:pPr>
    </w:p>
    <w:p w:rsidR="00517369" w:rsidRDefault="00517369" w:rsidP="00517369">
      <w:pPr>
        <w:rPr>
          <w:rFonts w:ascii="仿宋_GB2312" w:hAnsi="仿宋_GB2312"/>
        </w:rPr>
      </w:pPr>
    </w:p>
    <w:p w:rsidR="00517369" w:rsidRPr="00517369" w:rsidRDefault="00517369" w:rsidP="00517369">
      <w:pPr>
        <w:pStyle w:val="2"/>
        <w:ind w:firstLine="412"/>
        <w:rPr>
          <w:rFonts w:hint="eastAsia"/>
        </w:rPr>
      </w:pPr>
    </w:p>
    <w:p w:rsidR="00517369" w:rsidRDefault="00517369" w:rsidP="00517369">
      <w:pPr>
        <w:rPr>
          <w:rFonts w:ascii="仿宋_GB2312" w:hAnsi="仿宋_GB2312"/>
        </w:rPr>
      </w:pPr>
      <w:r>
        <w:rPr>
          <w:rFonts w:ascii="仿宋_GB2312" w:hAnsi="仿宋_GB2312" w:hint="eastAsia"/>
        </w:rPr>
        <w:t>附：案件相关材料</w:t>
      </w:r>
    </w:p>
    <w:p w:rsidR="00517369" w:rsidRPr="00517369" w:rsidRDefault="00517369" w:rsidP="00517369">
      <w:pPr>
        <w:pStyle w:val="2"/>
        <w:ind w:firstLine="412"/>
        <w:rPr>
          <w:rFonts w:hint="eastAsia"/>
        </w:rPr>
      </w:pPr>
    </w:p>
    <w:p w:rsidR="00517369" w:rsidRDefault="00517369" w:rsidP="00517369">
      <w:pPr>
        <w:ind w:firstLineChars="200" w:firstLine="632"/>
        <w:rPr>
          <w:rFonts w:ascii="仿宋_GB2312" w:hAnsi="楷体_GB2312" w:hint="eastAsia"/>
        </w:rPr>
      </w:pPr>
    </w:p>
    <w:p w:rsidR="00517369" w:rsidRDefault="00517369" w:rsidP="00517369">
      <w:pPr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制作说明</w:t>
      </w:r>
    </w:p>
    <w:p w:rsidR="00517369" w:rsidRDefault="00517369" w:rsidP="00517369">
      <w:pPr>
        <w:rPr>
          <w:rFonts w:ascii="仿宋_GB2312" w:hAnsi="楷体_GB2312" w:hint="eastAsia"/>
        </w:rPr>
      </w:pPr>
    </w:p>
    <w:p w:rsidR="00517369" w:rsidRDefault="00517369" w:rsidP="00517369">
      <w:pPr>
        <w:ind w:firstLineChars="200" w:firstLine="632"/>
        <w:rPr>
          <w:rFonts w:ascii="仿宋_GB2312" w:hAnsi="楷体_GB2312"/>
        </w:rPr>
      </w:pPr>
      <w:r>
        <w:rPr>
          <w:rFonts w:ascii="仿宋_GB2312"/>
          <w:szCs w:val="32"/>
        </w:rPr>
        <w:t>一、</w:t>
      </w:r>
      <w:r>
        <w:rPr>
          <w:rFonts w:ascii="仿宋_GB2312" w:hint="eastAsia"/>
          <w:szCs w:val="32"/>
        </w:rPr>
        <w:t>本文</w:t>
      </w:r>
      <w:r w:rsidRPr="00517369">
        <w:rPr>
          <w:rFonts w:ascii="仿宋_GB2312" w:hint="eastAsia"/>
          <w:szCs w:val="32"/>
        </w:rPr>
        <w:t>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 w:rsidRPr="00517369">
        <w:rPr>
          <w:rFonts w:hint="eastAsia"/>
          <w:szCs w:val="32"/>
        </w:rPr>
        <w:t>》</w:t>
      </w:r>
      <w:r w:rsidRPr="00517369">
        <w:rPr>
          <w:rFonts w:ascii="仿宋_GB2312" w:hint="eastAsia"/>
          <w:szCs w:val="32"/>
        </w:rPr>
        <w:t>第二十四条、第三十七条规定制作，</w:t>
      </w:r>
      <w:r w:rsidRPr="00517369">
        <w:rPr>
          <w:rFonts w:ascii="仿宋_GB2312" w:hAnsi="楷体_GB2312" w:hint="eastAsia"/>
        </w:rPr>
        <w:t>供上级人民检察院向下级人民检察院交办刑事申诉案件时使用。</w:t>
      </w:r>
    </w:p>
    <w:p w:rsidR="00D245A6" w:rsidRPr="00517369" w:rsidRDefault="00517369" w:rsidP="00517369">
      <w:pPr>
        <w:ind w:firstLineChars="200" w:firstLine="632"/>
      </w:pPr>
      <w:r>
        <w:rPr>
          <w:rFonts w:ascii="仿宋_GB2312"/>
          <w:szCs w:val="32"/>
        </w:rPr>
        <w:t>二、</w:t>
      </w:r>
      <w:r>
        <w:rPr>
          <w:rFonts w:ascii="仿宋_GB2312" w:hint="eastAsia"/>
          <w:szCs w:val="32"/>
        </w:rPr>
        <w:t>本文</w:t>
      </w:r>
      <w:r w:rsidRPr="00517369">
        <w:rPr>
          <w:rFonts w:ascii="仿宋_GB2312" w:hint="eastAsia"/>
          <w:szCs w:val="32"/>
        </w:rPr>
        <w:t>书为工作文书，附卷。</w:t>
      </w:r>
    </w:p>
    <w:sectPr w:rsidR="00D245A6" w:rsidRPr="00517369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B15" w:rsidRDefault="004C0B15">
      <w:r>
        <w:separator/>
      </w:r>
    </w:p>
  </w:endnote>
  <w:endnote w:type="continuationSeparator" w:id="0">
    <w:p w:rsidR="004C0B15" w:rsidRDefault="004C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4C0B15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B15" w:rsidRDefault="004C0B15">
      <w:r>
        <w:separator/>
      </w:r>
    </w:p>
  </w:footnote>
  <w:footnote w:type="continuationSeparator" w:id="0">
    <w:p w:rsidR="004C0B15" w:rsidRDefault="004C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00F10"/>
    <w:rsid w:val="000D0327"/>
    <w:rsid w:val="001874E0"/>
    <w:rsid w:val="0022545B"/>
    <w:rsid w:val="00253F61"/>
    <w:rsid w:val="002C6A29"/>
    <w:rsid w:val="003736AB"/>
    <w:rsid w:val="00377FB3"/>
    <w:rsid w:val="003E5B1E"/>
    <w:rsid w:val="00457683"/>
    <w:rsid w:val="004C0B15"/>
    <w:rsid w:val="004F7574"/>
    <w:rsid w:val="00517369"/>
    <w:rsid w:val="005F411E"/>
    <w:rsid w:val="00796280"/>
    <w:rsid w:val="008351D9"/>
    <w:rsid w:val="00884C65"/>
    <w:rsid w:val="009B1CDC"/>
    <w:rsid w:val="009C6E1B"/>
    <w:rsid w:val="00A430A6"/>
    <w:rsid w:val="00B64139"/>
    <w:rsid w:val="00B64B28"/>
    <w:rsid w:val="00B94EC6"/>
    <w:rsid w:val="00BA70C8"/>
    <w:rsid w:val="00C46D6E"/>
    <w:rsid w:val="00CB2F59"/>
    <w:rsid w:val="00D245A6"/>
    <w:rsid w:val="00D964D0"/>
    <w:rsid w:val="00DB3B66"/>
    <w:rsid w:val="00E069C2"/>
    <w:rsid w:val="00E73393"/>
    <w:rsid w:val="00ED1CF7"/>
    <w:rsid w:val="00EE165A"/>
    <w:rsid w:val="00F756E8"/>
    <w:rsid w:val="00FB5078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64139"/>
    <w:pPr>
      <w:keepNext/>
      <w:keepLines/>
      <w:spacing w:before="100" w:beforeAutospacing="1" w:after="100" w:afterAutospacing="1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  <w:style w:type="character" w:customStyle="1" w:styleId="1Char">
    <w:name w:val="标题 1 Char"/>
    <w:basedOn w:val="a0"/>
    <w:link w:val="1"/>
    <w:rsid w:val="00B6413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0">
    <w:name w:val="0"/>
    <w:basedOn w:val="a"/>
    <w:rsid w:val="00253F6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>wimxt.com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2020-11-10T00:04:00Z</cp:lastPrinted>
  <dcterms:created xsi:type="dcterms:W3CDTF">2020-11-10T00:06:00Z</dcterms:created>
  <dcterms:modified xsi:type="dcterms:W3CDTF">2020-11-10T00:06:00Z</dcterms:modified>
</cp:coreProperties>
</file>