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92DC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92DCF">
              <w:rPr>
                <w:rFonts w:ascii="宋体" w:hAnsi="宋体" w:hint="eastAsia"/>
                <w:b/>
                <w:sz w:val="44"/>
                <w:szCs w:val="44"/>
              </w:rPr>
              <w:t>移送不起诉案件材料通知书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92DCF">
              <w:rPr>
                <w:rFonts w:ascii="楷体_GB2312" w:eastAsia="楷体_GB2312" w:hint="eastAsia"/>
                <w:sz w:val="28"/>
                <w:szCs w:val="28"/>
              </w:rPr>
              <w:t>移不诉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D2E3E" w:rsidRDefault="00492DC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被不起诉人</w:t>
            </w:r>
            <w:r w:rsidR="00DA03F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DA03F7" w:rsidRDefault="00492DCF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 害 人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7D2E9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A8557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7D2E9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D2E3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</w:p>
          <w:p w:rsidR="00492DCF" w:rsidRPr="004B056D" w:rsidRDefault="00492DCF" w:rsidP="00492DC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发往单位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92DC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92DCF">
              <w:rPr>
                <w:rFonts w:ascii="宋体" w:hAnsi="宋体" w:hint="eastAsia"/>
                <w:b/>
                <w:sz w:val="44"/>
                <w:szCs w:val="44"/>
              </w:rPr>
              <w:t>移送不起诉案件材料通知书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92DCF">
              <w:rPr>
                <w:rFonts w:ascii="楷体_GB2312" w:eastAsia="楷体_GB2312" w:hint="eastAsia"/>
                <w:sz w:val="28"/>
                <w:szCs w:val="28"/>
              </w:rPr>
              <w:t>移不诉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492DCF" w:rsidRPr="00492DCF" w:rsidRDefault="005D578B" w:rsidP="00492DC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492DCF" w:rsidRPr="00492DCF">
              <w:rPr>
                <w:rFonts w:ascii="仿宋_GB2312" w:eastAsia="仿宋_GB2312" w:hint="eastAsia"/>
                <w:sz w:val="32"/>
                <w:szCs w:val="32"/>
              </w:rPr>
              <w:t>人民法院：</w:t>
            </w:r>
          </w:p>
          <w:p w:rsidR="00492DCF" w:rsidRDefault="00492DCF" w:rsidP="00492DC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92DCF">
              <w:rPr>
                <w:rFonts w:ascii="仿宋_GB2312" w:eastAsia="仿宋_GB2312" w:hint="eastAsia"/>
                <w:sz w:val="32"/>
                <w:szCs w:val="32"/>
              </w:rPr>
              <w:t>接你院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492DC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492DCF">
              <w:rPr>
                <w:rFonts w:ascii="仿宋_GB2312" w:eastAsia="仿宋_GB2312" w:hint="eastAsia"/>
                <w:sz w:val="32"/>
                <w:szCs w:val="32"/>
              </w:rPr>
              <w:t>书，被不起诉人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492DCF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492DCF">
              <w:rPr>
                <w:rFonts w:ascii="仿宋_GB2312" w:eastAsia="仿宋_GB2312" w:hint="eastAsia"/>
                <w:sz w:val="32"/>
                <w:szCs w:val="32"/>
              </w:rPr>
              <w:t>一案，被害人直接向你院起诉。依据《中华人民共和国刑事诉讼法》第一百八十条的规定，现将有关案件材料移送你院，请查收。</w:t>
            </w:r>
          </w:p>
          <w:p w:rsidR="00492DCF" w:rsidRPr="00492DCF" w:rsidRDefault="00492DCF" w:rsidP="00492DC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92DCF" w:rsidRPr="00492DCF" w:rsidRDefault="00492DCF" w:rsidP="00492DC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92DCF">
              <w:rPr>
                <w:rFonts w:ascii="仿宋_GB2312" w:eastAsia="仿宋_GB2312" w:hint="eastAsia"/>
                <w:sz w:val="32"/>
                <w:szCs w:val="32"/>
              </w:rPr>
              <w:t>附件：1.卷宗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proofErr w:type="gramStart"/>
            <w:r w:rsidRPr="00492DCF">
              <w:rPr>
                <w:rFonts w:ascii="仿宋_GB2312" w:eastAsia="仿宋_GB2312" w:hint="eastAsia"/>
                <w:sz w:val="32"/>
                <w:szCs w:val="32"/>
              </w:rPr>
              <w:t>册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92DCF">
              <w:rPr>
                <w:rFonts w:ascii="仿宋_GB2312" w:eastAsia="仿宋_GB2312" w:hint="eastAsia"/>
                <w:sz w:val="32"/>
                <w:szCs w:val="32"/>
              </w:rPr>
              <w:t>页</w:t>
            </w:r>
          </w:p>
          <w:p w:rsidR="00E902C5" w:rsidRPr="00F56506" w:rsidRDefault="00492DCF" w:rsidP="00492DCF">
            <w:pPr>
              <w:pStyle w:val="Default"/>
              <w:ind w:firstLineChars="500" w:firstLine="160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492DCF">
              <w:rPr>
                <w:rFonts w:ascii="仿宋_GB2312" w:eastAsia="仿宋_GB2312" w:hint="eastAsia"/>
                <w:sz w:val="32"/>
                <w:szCs w:val="32"/>
              </w:rPr>
              <w:t>2.证据材料</w:t>
            </w:r>
          </w:p>
          <w:p w:rsidR="005D578B" w:rsidRPr="005D578B" w:rsidRDefault="005D578B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Pr="00492DCF" w:rsidRDefault="005432AF" w:rsidP="00492DC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492DCF">
        <w:rPr>
          <w:rFonts w:ascii="楷体_GB2312" w:eastAsia="楷体_GB2312" w:hAnsi="仿宋" w:hint="eastAsia"/>
          <w:szCs w:val="21"/>
        </w:rPr>
        <w:t>送达人民法院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492DCF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92DCF">
              <w:rPr>
                <w:rFonts w:ascii="宋体" w:hAnsi="宋体" w:hint="eastAsia"/>
                <w:b/>
                <w:sz w:val="44"/>
                <w:szCs w:val="44"/>
              </w:rPr>
              <w:t>移送不起诉案件材料通知书</w:t>
            </w:r>
          </w:p>
          <w:p w:rsidR="00A67A1A" w:rsidRDefault="00A67A1A" w:rsidP="00A67A1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回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492DCF" w:rsidRPr="00492DCF" w:rsidRDefault="005D578B" w:rsidP="00492DC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492DCF" w:rsidRPr="00492DCF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492DCF" w:rsidRDefault="00492DCF" w:rsidP="00492DC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92DCF">
              <w:rPr>
                <w:rFonts w:ascii="仿宋_GB2312" w:eastAsia="仿宋_GB2312" w:hint="eastAsia"/>
                <w:sz w:val="32"/>
                <w:szCs w:val="32"/>
              </w:rPr>
              <w:t>本院已收到你院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492DCF">
              <w:rPr>
                <w:rFonts w:ascii="仿宋_GB2312" w:eastAsia="仿宋_GB2312" w:hint="eastAsia"/>
                <w:sz w:val="32"/>
                <w:szCs w:val="32"/>
              </w:rPr>
              <w:t>号移送不起诉案件材料通知书及随附卷宗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proofErr w:type="gramStart"/>
            <w:r w:rsidRPr="00492DCF">
              <w:rPr>
                <w:rFonts w:ascii="仿宋_GB2312" w:eastAsia="仿宋_GB2312" w:hint="eastAsia"/>
                <w:sz w:val="32"/>
                <w:szCs w:val="32"/>
              </w:rPr>
              <w:t>册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92DCF">
              <w:rPr>
                <w:rFonts w:ascii="仿宋_GB2312" w:eastAsia="仿宋_GB2312" w:hint="eastAsia"/>
                <w:sz w:val="32"/>
                <w:szCs w:val="32"/>
              </w:rPr>
              <w:t>页及证据材料。</w:t>
            </w:r>
          </w:p>
          <w:p w:rsidR="00492DCF" w:rsidRDefault="00492DCF" w:rsidP="00492DC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92DCF" w:rsidRDefault="00492DCF" w:rsidP="00492DC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92DCF" w:rsidRPr="00492DCF" w:rsidRDefault="00492DCF" w:rsidP="00492DCF">
            <w:pPr>
              <w:pStyle w:val="Default"/>
              <w:ind w:leftChars="1600" w:left="336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492DCF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535F68" w:rsidRDefault="00492DCF" w:rsidP="00492DCF">
            <w:pPr>
              <w:pStyle w:val="Default"/>
              <w:ind w:firstLineChars="1400" w:firstLine="4480"/>
              <w:rPr>
                <w:rFonts w:ascii="仿宋_GB2312" w:eastAsia="仿宋_GB2312"/>
                <w:sz w:val="32"/>
                <w:szCs w:val="32"/>
              </w:rPr>
            </w:pPr>
            <w:r w:rsidRPr="00492DCF">
              <w:rPr>
                <w:rFonts w:ascii="仿宋_GB2312" w:eastAsia="仿宋_GB2312" w:hint="eastAsia"/>
                <w:sz w:val="32"/>
                <w:szCs w:val="32"/>
              </w:rPr>
              <w:t>收件人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</w:p>
          <w:p w:rsidR="00492DCF" w:rsidRDefault="00492DCF" w:rsidP="00492DCF">
            <w:pPr>
              <w:pStyle w:val="Default"/>
              <w:ind w:firstLineChars="500" w:firstLine="1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492DCF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</w:t>
            </w:r>
            <w:r w:rsidR="00535F68"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="00535F68"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="00535F68"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492DCF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</w:t>
            </w:r>
            <w:r w:rsidR="00535F68"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="00535F68"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492DCF">
        <w:rPr>
          <w:rFonts w:ascii="楷体_GB2312" w:eastAsia="楷体_GB2312" w:hAnsi="仿宋" w:hint="eastAsia"/>
          <w:szCs w:val="21"/>
        </w:rPr>
        <w:t>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492DCF" w:rsidRPr="00492DCF" w:rsidRDefault="00492DCF" w:rsidP="00492DCF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92DCF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一、本文书依据《中华人民共和国刑事诉讼法》第一百八十条的规定制作。为人民检察院在对被害人不服不起诉决定而直接向人民法院起诉，人民法院受理案件后，将该案有关案件材料移送人民法院时使用。</w:t>
      </w:r>
    </w:p>
    <w:p w:rsidR="004B056D" w:rsidRDefault="00492DCF" w:rsidP="00492DCF">
      <w:pPr>
        <w:pStyle w:val="Default"/>
        <w:ind w:firstLineChars="200" w:firstLine="640"/>
      </w:pPr>
      <w:r w:rsidRPr="00492DCF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492DCF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492DCF">
        <w:rPr>
          <w:rFonts w:ascii="仿宋_GB2312" w:eastAsia="仿宋_GB2312" w:cs="仿宋_GB2312" w:hint="eastAsia"/>
          <w:sz w:val="32"/>
          <w:szCs w:val="32"/>
        </w:rPr>
        <w:t>保存备查，第二联送达人民法院，第三联退回后附卷。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34B" w:rsidRDefault="00F2034B" w:rsidP="00054F05">
      <w:r>
        <w:separator/>
      </w:r>
    </w:p>
  </w:endnote>
  <w:endnote w:type="continuationSeparator" w:id="0">
    <w:p w:rsidR="00F2034B" w:rsidRDefault="00F2034B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34B" w:rsidRDefault="00F2034B" w:rsidP="00054F05">
      <w:r>
        <w:separator/>
      </w:r>
    </w:p>
  </w:footnote>
  <w:footnote w:type="continuationSeparator" w:id="0">
    <w:p w:rsidR="00F2034B" w:rsidRDefault="00F2034B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74267"/>
    <w:rsid w:val="0008206E"/>
    <w:rsid w:val="0009401E"/>
    <w:rsid w:val="00094F81"/>
    <w:rsid w:val="000D2E3E"/>
    <w:rsid w:val="00121D54"/>
    <w:rsid w:val="00154C0C"/>
    <w:rsid w:val="00210A33"/>
    <w:rsid w:val="002271F8"/>
    <w:rsid w:val="002331BF"/>
    <w:rsid w:val="002A6578"/>
    <w:rsid w:val="002E7205"/>
    <w:rsid w:val="00300350"/>
    <w:rsid w:val="00362976"/>
    <w:rsid w:val="00444592"/>
    <w:rsid w:val="00492DCF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D578B"/>
    <w:rsid w:val="005E575C"/>
    <w:rsid w:val="00676368"/>
    <w:rsid w:val="0069021A"/>
    <w:rsid w:val="006D41C2"/>
    <w:rsid w:val="0070541B"/>
    <w:rsid w:val="007D2E98"/>
    <w:rsid w:val="007D44B0"/>
    <w:rsid w:val="00820682"/>
    <w:rsid w:val="008471AA"/>
    <w:rsid w:val="0086387F"/>
    <w:rsid w:val="008B0F5D"/>
    <w:rsid w:val="0090651D"/>
    <w:rsid w:val="00985B88"/>
    <w:rsid w:val="00A02CF1"/>
    <w:rsid w:val="00A4111E"/>
    <w:rsid w:val="00A55A06"/>
    <w:rsid w:val="00A5657F"/>
    <w:rsid w:val="00A67A1A"/>
    <w:rsid w:val="00A80936"/>
    <w:rsid w:val="00A85574"/>
    <w:rsid w:val="00AC3E69"/>
    <w:rsid w:val="00B07060"/>
    <w:rsid w:val="00B33DA9"/>
    <w:rsid w:val="00B356DB"/>
    <w:rsid w:val="00B76877"/>
    <w:rsid w:val="00BD20A2"/>
    <w:rsid w:val="00C034E2"/>
    <w:rsid w:val="00C57E4D"/>
    <w:rsid w:val="00C71354"/>
    <w:rsid w:val="00C72318"/>
    <w:rsid w:val="00CA28A9"/>
    <w:rsid w:val="00CB53B8"/>
    <w:rsid w:val="00CF1F46"/>
    <w:rsid w:val="00D179A1"/>
    <w:rsid w:val="00D31528"/>
    <w:rsid w:val="00DA03F7"/>
    <w:rsid w:val="00DA06A9"/>
    <w:rsid w:val="00DE6A6B"/>
    <w:rsid w:val="00E760B4"/>
    <w:rsid w:val="00E902C5"/>
    <w:rsid w:val="00EA3EC2"/>
    <w:rsid w:val="00F2034B"/>
    <w:rsid w:val="00F27BF2"/>
    <w:rsid w:val="00F37DFA"/>
    <w:rsid w:val="00F56506"/>
    <w:rsid w:val="00F95E46"/>
    <w:rsid w:val="00FA1791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2020-03-14T03:26:00Z</dcterms:created>
  <dcterms:modified xsi:type="dcterms:W3CDTF">2020-03-14T04:35:00Z</dcterms:modified>
</cp:coreProperties>
</file>