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11C3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1C35">
              <w:rPr>
                <w:rFonts w:ascii="宋体" w:hAnsi="宋体" w:hint="eastAsia"/>
                <w:b/>
                <w:sz w:val="44"/>
                <w:szCs w:val="44"/>
              </w:rPr>
              <w:t>撤销不起诉决定书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1C35">
              <w:rPr>
                <w:rFonts w:ascii="楷体_GB2312" w:eastAsia="楷体_GB2312" w:hint="eastAsia"/>
                <w:sz w:val="28"/>
                <w:szCs w:val="28"/>
              </w:rPr>
              <w:t>撤不诉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D2E3E" w:rsidRDefault="00492DCF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被不起诉人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92DCF" w:rsidRPr="004B056D" w:rsidRDefault="00C11C35" w:rsidP="00492DC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C11C35">
              <w:rPr>
                <w:rFonts w:ascii="仿宋_GB2312" w:eastAsia="仿宋_GB2312" w:hAnsi="Times New Roman" w:hint="eastAsia"/>
                <w:sz w:val="32"/>
                <w:szCs w:val="32"/>
              </w:rPr>
              <w:t>申诉人（提请复议、复核机关）</w:t>
            </w:r>
            <w:r w:rsidR="00492DC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D7488E" w:rsidRPr="004B056D" w:rsidRDefault="00C11C35" w:rsidP="00D7488E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C11C35">
              <w:rPr>
                <w:rFonts w:ascii="仿宋_GB2312" w:eastAsia="仿宋_GB2312" w:hAnsi="Times New Roman" w:hint="eastAsia"/>
                <w:sz w:val="32"/>
                <w:szCs w:val="32"/>
              </w:rPr>
              <w:t>申诉（提请复议、复核机关）理由</w:t>
            </w:r>
            <w:r w:rsidR="00D7488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D7488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7488E" w:rsidRPr="004B056D" w:rsidRDefault="00C11C35" w:rsidP="00D7488E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撤销理由</w:t>
            </w:r>
            <w:r w:rsidR="00D7488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7488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11C3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1C35">
              <w:rPr>
                <w:rFonts w:ascii="宋体" w:hAnsi="宋体" w:hint="eastAsia"/>
                <w:b/>
                <w:sz w:val="44"/>
                <w:szCs w:val="44"/>
              </w:rPr>
              <w:t>撤销不起诉决定书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1C35">
              <w:rPr>
                <w:rFonts w:ascii="楷体_GB2312" w:eastAsia="楷体_GB2312" w:hint="eastAsia"/>
                <w:sz w:val="28"/>
                <w:szCs w:val="28"/>
              </w:rPr>
              <w:t>撤不诉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902C5" w:rsidRDefault="005D578B" w:rsidP="00C11C3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号不起诉决定书对被不起诉人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决定不起诉。现因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，决定撤销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C11C35" w:rsidRPr="00C11C35">
              <w:rPr>
                <w:rFonts w:ascii="仿宋_GB2312" w:eastAsia="仿宋_GB2312" w:hint="eastAsia"/>
                <w:sz w:val="32"/>
                <w:szCs w:val="32"/>
              </w:rPr>
              <w:t>号不起诉决定书。</w:t>
            </w:r>
          </w:p>
          <w:p w:rsidR="00C11C35" w:rsidRDefault="00C11C35" w:rsidP="00C11C35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11C35" w:rsidRPr="00F56506" w:rsidRDefault="00C11C35" w:rsidP="00C11C3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D578B" w:rsidRPr="005D578B" w:rsidRDefault="005D578B" w:rsidP="00C11C3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C11C35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1C35">
              <w:rPr>
                <w:rFonts w:ascii="宋体" w:hAnsi="宋体" w:hint="eastAsia"/>
                <w:b/>
                <w:sz w:val="44"/>
                <w:szCs w:val="44"/>
              </w:rPr>
              <w:t>撤销不起诉决定书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1C35">
              <w:rPr>
                <w:rFonts w:ascii="楷体_GB2312" w:eastAsia="楷体_GB2312" w:hint="eastAsia"/>
                <w:sz w:val="28"/>
                <w:szCs w:val="28"/>
              </w:rPr>
              <w:t>撤不诉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C11C35" w:rsidRDefault="00C11C35" w:rsidP="00C11C3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492DCF" w:rsidRDefault="00C11C35" w:rsidP="00C11C3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号不起诉决定书对被不起诉人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决定不起诉。现因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，决定撤销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号不起诉决定书。</w:t>
            </w:r>
          </w:p>
          <w:p w:rsidR="00C11C35" w:rsidRDefault="00C11C35" w:rsidP="00C11C3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7488E" w:rsidRDefault="00D7488E" w:rsidP="00D7488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7488E" w:rsidRPr="005D578B" w:rsidRDefault="00D7488E" w:rsidP="00D7488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7488E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 w:rsidRPr="00D7488E">
        <w:rPr>
          <w:rFonts w:ascii="楷体_GB2312" w:eastAsia="楷体_GB2312" w:hAnsi="仿宋" w:hint="eastAsia"/>
          <w:szCs w:val="21"/>
        </w:rPr>
        <w:t>送达被不起诉人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D7488E" w:rsidTr="00BF5F8F">
        <w:trPr>
          <w:trHeight w:hRule="exact" w:val="12026"/>
          <w:jc w:val="center"/>
        </w:trPr>
        <w:tc>
          <w:tcPr>
            <w:tcW w:w="8845" w:type="dxa"/>
          </w:tcPr>
          <w:p w:rsidR="00D7488E" w:rsidRDefault="00D7488E" w:rsidP="00BF5F8F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D7488E" w:rsidRDefault="00D7488E" w:rsidP="00BF5F8F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D7488E" w:rsidRDefault="00C11C35" w:rsidP="00BF5F8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11C35">
              <w:rPr>
                <w:rFonts w:ascii="宋体" w:hAnsi="宋体" w:hint="eastAsia"/>
                <w:b/>
                <w:sz w:val="44"/>
                <w:szCs w:val="44"/>
              </w:rPr>
              <w:t>撤销不起诉决定书</w:t>
            </w:r>
          </w:p>
          <w:p w:rsidR="00D7488E" w:rsidRDefault="00D7488E" w:rsidP="00BF5F8F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F0A00D" wp14:editId="0538C57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D7488E" w:rsidRPr="0055015B" w:rsidRDefault="00D7488E" w:rsidP="00BF5F8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1C35">
              <w:rPr>
                <w:rFonts w:ascii="楷体_GB2312" w:eastAsia="楷体_GB2312" w:hint="eastAsia"/>
                <w:sz w:val="28"/>
                <w:szCs w:val="28"/>
              </w:rPr>
              <w:t>撤不诉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7488E" w:rsidRDefault="00D7488E" w:rsidP="00BF5F8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7488E" w:rsidRPr="00D7488E" w:rsidRDefault="00D7488E" w:rsidP="00BF5F8F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C11C35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Pr="00D7488E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7488E" w:rsidRDefault="00C11C35" w:rsidP="00C11C3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号不起诉决定书对被不起诉人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决定不起诉。现因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，决定撤销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C11C35">
              <w:rPr>
                <w:rFonts w:ascii="仿宋_GB2312" w:eastAsia="仿宋_GB2312" w:hint="eastAsia"/>
                <w:sz w:val="32"/>
                <w:szCs w:val="32"/>
              </w:rPr>
              <w:t>号不起诉决定书。</w:t>
            </w:r>
          </w:p>
          <w:p w:rsidR="00D7488E" w:rsidRDefault="00D7488E" w:rsidP="00C11C35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C11C35" w:rsidRPr="00F56506" w:rsidRDefault="00C11C35" w:rsidP="00C11C3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7488E" w:rsidRPr="005D578B" w:rsidRDefault="00D7488E" w:rsidP="00BF5F8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D7488E" w:rsidRPr="00492DCF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D7488E" w:rsidRDefault="00D7488E" w:rsidP="00D7488E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 xml:space="preserve">联　</w:t>
      </w:r>
      <w:r>
        <w:rPr>
          <w:rFonts w:ascii="楷体_GB2312" w:eastAsia="楷体_GB2312" w:hAnsi="仿宋" w:hint="eastAsia"/>
          <w:szCs w:val="21"/>
        </w:rPr>
        <w:t>送达</w:t>
      </w:r>
      <w:r w:rsidR="00C11C35">
        <w:rPr>
          <w:rFonts w:ascii="楷体_GB2312" w:eastAsia="楷体_GB2312" w:hAnsi="仿宋" w:hint="eastAsia"/>
          <w:szCs w:val="21"/>
        </w:rPr>
        <w:t>下级人民检察院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11C35" w:rsidRPr="00C11C35" w:rsidRDefault="00C11C35" w:rsidP="00C11C3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C11C35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七十九条、第一百八十条、第一百八十一条、《人民检察院刑事诉讼规则》第三百八十五条、第三百八十八条、第三百八十九条的规定制作。为人民检察院在发现不起诉决定确有错误，撤销不起诉决定时使用。</w:t>
      </w:r>
    </w:p>
    <w:p w:rsidR="004B056D" w:rsidRDefault="00C11C35" w:rsidP="00C11C35">
      <w:pPr>
        <w:pStyle w:val="Default"/>
        <w:ind w:firstLineChars="200" w:firstLine="640"/>
      </w:pPr>
      <w:r w:rsidRPr="00C11C35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C11C35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11C35">
        <w:rPr>
          <w:rFonts w:ascii="仿宋_GB2312" w:eastAsia="仿宋_GB2312" w:cs="仿宋_GB2312" w:hint="eastAsia"/>
          <w:sz w:val="32"/>
          <w:szCs w:val="32"/>
        </w:rPr>
        <w:t>保存备查，第二联附卷，第三联送达被不起诉人。如果是上级人民检察院撤销的，应当制作第四联，送达</w:t>
      </w:r>
      <w:proofErr w:type="gramStart"/>
      <w:r w:rsidRPr="00C11C35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C11C35">
        <w:rPr>
          <w:rFonts w:ascii="仿宋_GB2312" w:eastAsia="仿宋_GB2312" w:cs="仿宋_GB2312" w:hint="eastAsia"/>
          <w:sz w:val="32"/>
          <w:szCs w:val="32"/>
        </w:rPr>
        <w:t>不起诉决定的下级人民检察院。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29" w:rsidRDefault="00BE6529" w:rsidP="00054F05">
      <w:r>
        <w:separator/>
      </w:r>
    </w:p>
  </w:endnote>
  <w:endnote w:type="continuationSeparator" w:id="0">
    <w:p w:rsidR="00BE6529" w:rsidRDefault="00BE6529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29" w:rsidRDefault="00BE6529" w:rsidP="00054F05">
      <w:r>
        <w:separator/>
      </w:r>
    </w:p>
  </w:footnote>
  <w:footnote w:type="continuationSeparator" w:id="0">
    <w:p w:rsidR="00BE6529" w:rsidRDefault="00BE6529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300350"/>
    <w:rsid w:val="00362976"/>
    <w:rsid w:val="00444592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76368"/>
    <w:rsid w:val="0069021A"/>
    <w:rsid w:val="006D41C2"/>
    <w:rsid w:val="0070541B"/>
    <w:rsid w:val="007D2E98"/>
    <w:rsid w:val="007D44B0"/>
    <w:rsid w:val="00820682"/>
    <w:rsid w:val="008471AA"/>
    <w:rsid w:val="0086387F"/>
    <w:rsid w:val="008B0F5D"/>
    <w:rsid w:val="0090651D"/>
    <w:rsid w:val="00931800"/>
    <w:rsid w:val="00985B88"/>
    <w:rsid w:val="00A02CF1"/>
    <w:rsid w:val="00A4111E"/>
    <w:rsid w:val="00A55A06"/>
    <w:rsid w:val="00A5657F"/>
    <w:rsid w:val="00A80936"/>
    <w:rsid w:val="00A85574"/>
    <w:rsid w:val="00B07060"/>
    <w:rsid w:val="00B33DA9"/>
    <w:rsid w:val="00B356DB"/>
    <w:rsid w:val="00B76877"/>
    <w:rsid w:val="00BD20A2"/>
    <w:rsid w:val="00BE6529"/>
    <w:rsid w:val="00C034E2"/>
    <w:rsid w:val="00C11C35"/>
    <w:rsid w:val="00C57E4D"/>
    <w:rsid w:val="00C71354"/>
    <w:rsid w:val="00C72318"/>
    <w:rsid w:val="00CA28A9"/>
    <w:rsid w:val="00CB53B8"/>
    <w:rsid w:val="00CF1F46"/>
    <w:rsid w:val="00D14B98"/>
    <w:rsid w:val="00D179A1"/>
    <w:rsid w:val="00D31528"/>
    <w:rsid w:val="00D7488E"/>
    <w:rsid w:val="00DA03F7"/>
    <w:rsid w:val="00DA06A9"/>
    <w:rsid w:val="00DA4F8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2020-03-14T04:48:00Z</dcterms:created>
  <dcterms:modified xsi:type="dcterms:W3CDTF">2020-03-14T05:01:00Z</dcterms:modified>
</cp:coreProperties>
</file>