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105CCF" w:rsidP="00470A32">
      <w:pPr>
        <w:pStyle w:val="Default"/>
        <w:jc w:val="center"/>
        <w:rPr>
          <w:b/>
          <w:sz w:val="44"/>
          <w:szCs w:val="44"/>
        </w:rPr>
      </w:pPr>
      <w:r w:rsidRPr="00105CCF">
        <w:rPr>
          <w:rFonts w:hint="eastAsia"/>
          <w:b/>
          <w:sz w:val="44"/>
          <w:szCs w:val="44"/>
        </w:rPr>
        <w:t>抗诉（上诉）案件出庭意见书</w:t>
      </w:r>
    </w:p>
    <w:p w:rsidR="00777830" w:rsidRDefault="00777830" w:rsidP="00C8021D">
      <w:pPr>
        <w:ind w:rightChars="12" w:right="25" w:firstLineChars="200" w:firstLine="640"/>
        <w:rPr>
          <w:rFonts w:ascii="仿宋_GB2312" w:eastAsia="仿宋_GB2312" w:hint="eastAsia"/>
          <w:color w:val="000000"/>
          <w:sz w:val="32"/>
          <w:szCs w:val="32"/>
        </w:rPr>
      </w:pP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提起公诉机关：×××</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起诉书号：×××</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一审法院：×××</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判决书号：×××</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提起抗诉机关：×××</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抗诉书号：×××</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上诉人及原审被告人：（原审被告人姓名，多人的分别列明）</w:t>
      </w:r>
    </w:p>
    <w:p w:rsidR="00777830" w:rsidRDefault="00777830" w:rsidP="00777830">
      <w:pPr>
        <w:ind w:rightChars="12" w:right="25"/>
        <w:rPr>
          <w:rFonts w:ascii="仿宋_GB2312" w:eastAsia="仿宋_GB2312" w:hint="eastAsia"/>
          <w:color w:val="000000"/>
          <w:sz w:val="32"/>
          <w:szCs w:val="32"/>
        </w:rPr>
      </w:pPr>
    </w:p>
    <w:p w:rsidR="00777830" w:rsidRPr="00777830" w:rsidRDefault="00777830" w:rsidP="00777830">
      <w:pPr>
        <w:ind w:rightChars="12" w:right="25"/>
        <w:rPr>
          <w:rFonts w:ascii="仿宋_GB2312" w:eastAsia="仿宋_GB2312" w:hint="eastAsia"/>
          <w:color w:val="000000"/>
          <w:sz w:val="32"/>
          <w:szCs w:val="32"/>
        </w:rPr>
      </w:pPr>
      <w:r w:rsidRPr="00777830">
        <w:rPr>
          <w:rFonts w:ascii="仿宋_GB2312" w:eastAsia="仿宋_GB2312" w:hint="eastAsia"/>
          <w:color w:val="000000"/>
          <w:sz w:val="32"/>
          <w:szCs w:val="32"/>
        </w:rPr>
        <w:t>审判长、审判员：</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根据《中华人民共和国刑事诉讼法》第二百三十五条的规定，我（们）受×××人民检察院指派，代表本院，出席本法庭，依法执行职务。现对本案事实、证据、程序和原审人民法院判决（裁定）发表如下意见，请法庭注意。</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一、论证本案犯罪事实清楚，证据确实充分，或者一审法院认定事实、证据疏漏、有误之处；</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二、案件诉讼程序是否合法；</w:t>
      </w:r>
    </w:p>
    <w:p w:rsidR="00777830" w:rsidRPr="00777830" w:rsidRDefault="00777830" w:rsidP="00777830">
      <w:pPr>
        <w:ind w:rightChars="12" w:right="25" w:firstLineChars="200" w:firstLine="640"/>
        <w:rPr>
          <w:rFonts w:ascii="仿宋_GB2312" w:eastAsia="仿宋_GB2312" w:hint="eastAsia"/>
          <w:color w:val="000000"/>
          <w:sz w:val="32"/>
          <w:szCs w:val="32"/>
        </w:rPr>
      </w:pPr>
      <w:r w:rsidRPr="00777830">
        <w:rPr>
          <w:rFonts w:ascii="仿宋_GB2312" w:eastAsia="仿宋_GB2312" w:hint="eastAsia"/>
          <w:color w:val="000000"/>
          <w:sz w:val="32"/>
          <w:szCs w:val="32"/>
        </w:rPr>
        <w:t>三、揭露被告人犯罪行为性质、严重程度，评析抗诉（上诉）</w:t>
      </w:r>
      <w:r w:rsidRPr="00777830">
        <w:rPr>
          <w:rFonts w:ascii="仿宋_GB2312" w:eastAsia="仿宋_GB2312" w:hint="eastAsia"/>
          <w:color w:val="000000"/>
          <w:sz w:val="32"/>
          <w:szCs w:val="32"/>
        </w:rPr>
        <w:lastRenderedPageBreak/>
        <w:t>理由；</w:t>
      </w:r>
    </w:p>
    <w:p w:rsidR="007A216E" w:rsidRDefault="00777830" w:rsidP="00777830">
      <w:pPr>
        <w:ind w:rightChars="12" w:right="25" w:firstLineChars="200" w:firstLine="640"/>
        <w:rPr>
          <w:rFonts w:ascii="仿宋_GB2312" w:eastAsia="仿宋_GB2312"/>
          <w:color w:val="000000"/>
          <w:sz w:val="32"/>
          <w:szCs w:val="32"/>
        </w:rPr>
      </w:pPr>
      <w:r w:rsidRPr="00777830">
        <w:rPr>
          <w:rFonts w:ascii="仿宋_GB2312" w:eastAsia="仿宋_GB2312" w:hint="eastAsia"/>
          <w:color w:val="000000"/>
          <w:sz w:val="32"/>
          <w:szCs w:val="32"/>
        </w:rPr>
        <w:t>四、论证原审判决书适用法律、定罪量刑是否正确，有误的，应提出改判的建议。</w:t>
      </w:r>
    </w:p>
    <w:p w:rsidR="00C3331A" w:rsidRDefault="00C3331A" w:rsidP="00777830">
      <w:pPr>
        <w:ind w:rightChars="12" w:right="25"/>
        <w:rPr>
          <w:rFonts w:ascii="仿宋_GB2312" w:eastAsia="仿宋_GB2312" w:hint="eastAsia"/>
          <w:color w:val="000000"/>
          <w:sz w:val="32"/>
          <w:szCs w:val="32"/>
        </w:rPr>
      </w:pPr>
    </w:p>
    <w:p w:rsidR="00777830" w:rsidRDefault="00777830" w:rsidP="00777830">
      <w:pPr>
        <w:ind w:rightChars="12" w:right="25"/>
        <w:rPr>
          <w:rFonts w:ascii="仿宋_GB2312" w:eastAsia="仿宋_GB2312" w:hint="eastAsia"/>
          <w:color w:val="000000"/>
          <w:sz w:val="32"/>
          <w:szCs w:val="32"/>
        </w:rPr>
      </w:pPr>
    </w:p>
    <w:p w:rsidR="00777830" w:rsidRDefault="00777830" w:rsidP="00777830">
      <w:pPr>
        <w:ind w:rightChars="12" w:right="25"/>
        <w:rPr>
          <w:rFonts w:ascii="仿宋_GB2312" w:eastAsia="仿宋_GB2312"/>
          <w:color w:val="000000"/>
          <w:sz w:val="32"/>
          <w:szCs w:val="32"/>
        </w:rPr>
      </w:pPr>
    </w:p>
    <w:p w:rsidR="007F2E8B" w:rsidRPr="007F2E8B" w:rsidRDefault="00777830" w:rsidP="007F2E8B">
      <w:pPr>
        <w:ind w:leftChars="1600" w:left="3360" w:rightChars="12" w:right="25" w:firstLineChars="200" w:firstLine="640"/>
        <w:jc w:val="center"/>
        <w:rPr>
          <w:rFonts w:ascii="仿宋_GB2312" w:eastAsia="仿宋_GB2312"/>
          <w:color w:val="000000"/>
          <w:sz w:val="32"/>
          <w:szCs w:val="32"/>
        </w:rPr>
      </w:pPr>
      <w:r>
        <w:rPr>
          <w:rFonts w:ascii="仿宋_GB2312" w:eastAsia="仿宋_GB2312" w:hint="eastAsia"/>
          <w:color w:val="000000"/>
          <w:sz w:val="32"/>
          <w:szCs w:val="32"/>
        </w:rPr>
        <w:t>检察官</w:t>
      </w:r>
      <w:r w:rsidR="007F2E8B" w:rsidRPr="007F2E8B">
        <w:rPr>
          <w:rFonts w:ascii="仿宋_GB2312" w:eastAsia="仿宋_GB2312" w:hint="eastAsia"/>
          <w:color w:val="000000"/>
          <w:sz w:val="32"/>
          <w:szCs w:val="32"/>
        </w:rPr>
        <w:t>×××</w:t>
      </w:r>
    </w:p>
    <w:p w:rsidR="00C3331A" w:rsidRDefault="00470A32" w:rsidP="00777830">
      <w:pPr>
        <w:ind w:leftChars="1600" w:left="3360" w:rightChars="12" w:right="25" w:firstLineChars="200" w:firstLine="640"/>
        <w:jc w:val="center"/>
        <w:rPr>
          <w:rFonts w:ascii="仿宋_GB2312" w:eastAsia="仿宋_GB2312" w:hint="eastAsia"/>
          <w:sz w:val="32"/>
          <w:szCs w:val="32"/>
        </w:rPr>
      </w:pPr>
      <w:r w:rsidRPr="00E902C5">
        <w:rPr>
          <w:rFonts w:eastAsia="仿宋_GB2312"/>
          <w:sz w:val="32"/>
          <w:szCs w:val="32"/>
        </w:rPr>
        <w:t>20××</w:t>
      </w:r>
      <w:r w:rsidRPr="005432AF">
        <w:rPr>
          <w:rFonts w:ascii="仿宋_GB2312" w:eastAsia="仿宋_GB2312" w:hint="eastAsia"/>
          <w:sz w:val="32"/>
          <w:szCs w:val="32"/>
        </w:rPr>
        <w:t>年</w:t>
      </w:r>
      <w:r w:rsidRPr="00E902C5">
        <w:rPr>
          <w:rFonts w:eastAsia="仿宋_GB2312"/>
          <w:sz w:val="32"/>
          <w:szCs w:val="32"/>
        </w:rPr>
        <w:t>×</w:t>
      </w:r>
      <w:r w:rsidRPr="005432AF">
        <w:rPr>
          <w:rFonts w:ascii="仿宋_GB2312" w:eastAsia="仿宋_GB2312" w:hint="eastAsia"/>
          <w:sz w:val="32"/>
          <w:szCs w:val="32"/>
        </w:rPr>
        <w:t>月</w:t>
      </w:r>
      <w:r w:rsidRPr="00E902C5">
        <w:rPr>
          <w:rFonts w:eastAsia="仿宋_GB2312"/>
          <w:sz w:val="32"/>
          <w:szCs w:val="32"/>
        </w:rPr>
        <w:t>×</w:t>
      </w:r>
      <w:r w:rsidRPr="005432AF">
        <w:rPr>
          <w:rFonts w:ascii="仿宋_GB2312" w:eastAsia="仿宋_GB2312" w:hint="eastAsia"/>
          <w:sz w:val="32"/>
          <w:szCs w:val="32"/>
        </w:rPr>
        <w:t>日</w:t>
      </w:r>
      <w:r w:rsidR="00777830">
        <w:rPr>
          <w:rFonts w:ascii="仿宋_GB2312" w:eastAsia="仿宋_GB2312" w:hint="eastAsia"/>
          <w:sz w:val="32"/>
          <w:szCs w:val="32"/>
        </w:rPr>
        <w:t>当庭发表</w:t>
      </w: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777830" w:rsidRDefault="00777830" w:rsidP="00777830">
      <w:pPr>
        <w:ind w:rightChars="12" w:right="25"/>
        <w:rPr>
          <w:rFonts w:ascii="仿宋_GB2312" w:eastAsia="仿宋_GB2312" w:hint="eastAsia"/>
          <w:sz w:val="32"/>
          <w:szCs w:val="32"/>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777830" w:rsidRPr="00777830" w:rsidRDefault="00777830" w:rsidP="00777830">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777830">
        <w:rPr>
          <w:rFonts w:ascii="仿宋_GB2312" w:eastAsia="仿宋_GB2312" w:hAnsiTheme="minorHAnsi" w:cs="仿宋_GB2312" w:hint="eastAsia"/>
          <w:color w:val="000000"/>
          <w:kern w:val="0"/>
          <w:sz w:val="32"/>
          <w:szCs w:val="32"/>
        </w:rPr>
        <w:t>一、本文书依据《中华人民共和国刑事诉讼法》第二百三十五条的规定制作。为出庭检察人员在对抗诉案件或者上诉案件集中发表检察意见时使用。</w:t>
      </w:r>
    </w:p>
    <w:p w:rsidR="004B056D" w:rsidRDefault="00777830" w:rsidP="00777830">
      <w:pPr>
        <w:autoSpaceDE w:val="0"/>
        <w:autoSpaceDN w:val="0"/>
        <w:adjustRightInd w:val="0"/>
        <w:ind w:firstLineChars="200" w:firstLine="640"/>
        <w:jc w:val="left"/>
      </w:pPr>
      <w:r w:rsidRPr="00777830">
        <w:rPr>
          <w:rFonts w:ascii="仿宋_GB2312" w:eastAsia="仿宋_GB2312" w:hAnsiTheme="minorHAnsi" w:cs="仿宋_GB2312" w:hint="eastAsia"/>
          <w:color w:val="000000"/>
          <w:kern w:val="0"/>
          <w:sz w:val="32"/>
          <w:szCs w:val="32"/>
        </w:rPr>
        <w:t>二、本文书制作一份，当庭发表后附卷。</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309" w:rsidRDefault="00E11309" w:rsidP="0040527A">
      <w:r>
        <w:separator/>
      </w:r>
    </w:p>
  </w:endnote>
  <w:endnote w:type="continuationSeparator" w:id="0">
    <w:p w:rsidR="00E11309" w:rsidRDefault="00E11309"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309" w:rsidRDefault="00E11309" w:rsidP="0040527A">
      <w:r>
        <w:separator/>
      </w:r>
    </w:p>
  </w:footnote>
  <w:footnote w:type="continuationSeparator" w:id="0">
    <w:p w:rsidR="00E11309" w:rsidRDefault="00E11309"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9401E"/>
    <w:rsid w:val="000A332A"/>
    <w:rsid w:val="000A4A4E"/>
    <w:rsid w:val="000C19B0"/>
    <w:rsid w:val="000C59E0"/>
    <w:rsid w:val="000E1642"/>
    <w:rsid w:val="00105CCF"/>
    <w:rsid w:val="00126C3B"/>
    <w:rsid w:val="00182623"/>
    <w:rsid w:val="00183CC1"/>
    <w:rsid w:val="001A3CA5"/>
    <w:rsid w:val="001A5203"/>
    <w:rsid w:val="002164C6"/>
    <w:rsid w:val="00256BBD"/>
    <w:rsid w:val="00262D78"/>
    <w:rsid w:val="0028114B"/>
    <w:rsid w:val="00316BE2"/>
    <w:rsid w:val="003D5786"/>
    <w:rsid w:val="003E69B0"/>
    <w:rsid w:val="003F7DA8"/>
    <w:rsid w:val="00402E88"/>
    <w:rsid w:val="0040527A"/>
    <w:rsid w:val="00410367"/>
    <w:rsid w:val="0041473A"/>
    <w:rsid w:val="00470A32"/>
    <w:rsid w:val="004A6525"/>
    <w:rsid w:val="004B056D"/>
    <w:rsid w:val="00514EEC"/>
    <w:rsid w:val="00517549"/>
    <w:rsid w:val="005307C4"/>
    <w:rsid w:val="00535F68"/>
    <w:rsid w:val="005432AF"/>
    <w:rsid w:val="005675FA"/>
    <w:rsid w:val="005B1103"/>
    <w:rsid w:val="005E4EA4"/>
    <w:rsid w:val="00670EAC"/>
    <w:rsid w:val="0068721A"/>
    <w:rsid w:val="006C4B10"/>
    <w:rsid w:val="007305FE"/>
    <w:rsid w:val="007375E0"/>
    <w:rsid w:val="00743353"/>
    <w:rsid w:val="00753F5C"/>
    <w:rsid w:val="007621F8"/>
    <w:rsid w:val="00777830"/>
    <w:rsid w:val="007A216E"/>
    <w:rsid w:val="007B2138"/>
    <w:rsid w:val="007F2E8B"/>
    <w:rsid w:val="0081307A"/>
    <w:rsid w:val="00820B0E"/>
    <w:rsid w:val="008320A2"/>
    <w:rsid w:val="008630E7"/>
    <w:rsid w:val="00866A2D"/>
    <w:rsid w:val="00893D49"/>
    <w:rsid w:val="0092512A"/>
    <w:rsid w:val="0099158A"/>
    <w:rsid w:val="0099216E"/>
    <w:rsid w:val="009A3A37"/>
    <w:rsid w:val="009B69C8"/>
    <w:rsid w:val="00A00A6A"/>
    <w:rsid w:val="00A26706"/>
    <w:rsid w:val="00A4111E"/>
    <w:rsid w:val="00A41FA2"/>
    <w:rsid w:val="00A64ECD"/>
    <w:rsid w:val="00A853B5"/>
    <w:rsid w:val="00AD2407"/>
    <w:rsid w:val="00AE0AD7"/>
    <w:rsid w:val="00B929E2"/>
    <w:rsid w:val="00BA76C1"/>
    <w:rsid w:val="00BB039C"/>
    <w:rsid w:val="00BD20A2"/>
    <w:rsid w:val="00BD58A2"/>
    <w:rsid w:val="00BF2A6B"/>
    <w:rsid w:val="00C061B7"/>
    <w:rsid w:val="00C07069"/>
    <w:rsid w:val="00C17FE7"/>
    <w:rsid w:val="00C3331A"/>
    <w:rsid w:val="00C77B80"/>
    <w:rsid w:val="00C8021D"/>
    <w:rsid w:val="00C83D00"/>
    <w:rsid w:val="00C9090A"/>
    <w:rsid w:val="00D12BAA"/>
    <w:rsid w:val="00D27290"/>
    <w:rsid w:val="00D35410"/>
    <w:rsid w:val="00D44A9D"/>
    <w:rsid w:val="00D46B9F"/>
    <w:rsid w:val="00D548D9"/>
    <w:rsid w:val="00D606DA"/>
    <w:rsid w:val="00D9791D"/>
    <w:rsid w:val="00DC526D"/>
    <w:rsid w:val="00DE2BC5"/>
    <w:rsid w:val="00E11309"/>
    <w:rsid w:val="00E208FB"/>
    <w:rsid w:val="00E22665"/>
    <w:rsid w:val="00E33864"/>
    <w:rsid w:val="00E50A93"/>
    <w:rsid w:val="00E61F2F"/>
    <w:rsid w:val="00E85A19"/>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2020-03-16T01:05:00Z</dcterms:created>
  <dcterms:modified xsi:type="dcterms:W3CDTF">2020-03-16T01:07:00Z</dcterms:modified>
</cp:coreProperties>
</file>