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303AE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涉案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情况（姓名、性别、出生日期、公民身份号码、工作单位、住址、是否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人大代表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303AEA" w:rsidRPr="004B056D" w:rsidRDefault="00303AE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03AEA" w:rsidRPr="004B056D" w:rsidRDefault="00303AEA" w:rsidP="00303A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5432AF" w:rsidP="00C7231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号提请批准逮捕书提请批准逮捕犯罪嫌疑人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，经本院审查认为，该犯罪嫌疑人涉嫌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犯罪，符合《中华人民共和国刑事诉讼法》第八十一条规定的逮捕条件，决定批准逮捕犯罪嫌疑人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。请依法立即执行，并将执行情况在三日以内通知本院。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35F6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35F68" w:rsidRDefault="00535F68" w:rsidP="00C7231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号提请批准逮捕书提请批准逮捕犯罪嫌疑人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，经本院审查认为，该犯罪嫌疑人涉嫌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犯罪，符合《中华人民共和国刑事诉讼法》第八十一条规定的逮捕条件，决定批准逮捕犯罪嫌疑人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。请依法立即执行，并将执行情况在三日以内通知本院。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535F6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C72318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535F68" w:rsidRPr="00535F68" w:rsidRDefault="00535F68" w:rsidP="00C7231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根据《中华人民共和国刑事诉讼法》第九十条的规定，现将你院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proofErr w:type="gramStart"/>
            <w:r w:rsidRPr="00535F68">
              <w:rPr>
                <w:rFonts w:ascii="仿宋_GB2312" w:eastAsia="仿宋_GB2312" w:hint="eastAsia"/>
                <w:sz w:val="32"/>
                <w:szCs w:val="32"/>
              </w:rPr>
              <w:t>号批准</w:t>
            </w:r>
            <w:proofErr w:type="gramEnd"/>
            <w:r w:rsidRPr="00535F68">
              <w:rPr>
                <w:rFonts w:ascii="仿宋_GB2312" w:eastAsia="仿宋_GB2312" w:hint="eastAsia"/>
                <w:sz w:val="32"/>
                <w:szCs w:val="32"/>
              </w:rPr>
              <w:t xml:space="preserve">逮捕决定书的执行情况通知如下： </w:t>
            </w:r>
          </w:p>
          <w:p w:rsidR="00535F68" w:rsidRDefault="00535F68" w:rsidP="00C7231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日由</w:t>
            </w:r>
          </w:p>
          <w:p w:rsidR="00535F68" w:rsidRDefault="00535F68" w:rsidP="00C72318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执行</w:t>
            </w: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逮捕（或者因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未执行逮捕）。</w:t>
            </w:r>
          </w:p>
          <w:p w:rsidR="00D179A1" w:rsidRPr="00535F68" w:rsidRDefault="00D179A1" w:rsidP="00535F68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特此通知</w:t>
            </w: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第四联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303AEA" w:rsidRPr="00303AEA" w:rsidRDefault="00303AEA" w:rsidP="00303AEA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303AEA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八十一条、《未成年人刑事检察工作指引（试行）》第一百六十六条的规定制作。为人民检察院在公安机关提请批准逮捕犯罪嫌疑人时，认为犯罪嫌疑人的行为符合逮捕条件，决定批准逮捕犯罪嫌疑人时使用。</w:t>
      </w:r>
    </w:p>
    <w:p w:rsidR="004B056D" w:rsidRDefault="00303AEA" w:rsidP="00303AEA">
      <w:pPr>
        <w:pStyle w:val="Default"/>
        <w:ind w:firstLineChars="200" w:firstLine="640"/>
      </w:pPr>
      <w:r w:rsidRPr="00303AEA">
        <w:rPr>
          <w:rFonts w:ascii="仿宋_GB2312" w:eastAsia="仿宋_GB2312" w:cs="仿宋_GB2312" w:hint="eastAsia"/>
          <w:sz w:val="32"/>
          <w:szCs w:val="32"/>
        </w:rPr>
        <w:t>二、本文书共四联：第一</w:t>
      </w:r>
      <w:proofErr w:type="gramStart"/>
      <w:r w:rsidRPr="00303AEA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303AEA">
        <w:rPr>
          <w:rFonts w:ascii="仿宋_GB2312" w:eastAsia="仿宋_GB2312" w:cs="仿宋_GB2312" w:hint="eastAsia"/>
          <w:sz w:val="32"/>
          <w:szCs w:val="32"/>
        </w:rPr>
        <w:t>保存，第二联附卷，第三联送达</w:t>
      </w:r>
      <w:proofErr w:type="gramStart"/>
      <w:r w:rsidRPr="00303AEA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303AEA">
        <w:rPr>
          <w:rFonts w:ascii="仿宋_GB2312" w:eastAsia="仿宋_GB2312" w:cs="仿宋_GB2312" w:hint="eastAsia"/>
          <w:sz w:val="32"/>
          <w:szCs w:val="32"/>
        </w:rPr>
        <w:t>关执行，第四联为执行回执，由</w:t>
      </w:r>
      <w:proofErr w:type="gramStart"/>
      <w:r w:rsidRPr="00303AEA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303AEA">
        <w:rPr>
          <w:rFonts w:ascii="仿宋_GB2312" w:eastAsia="仿宋_GB2312" w:cs="仿宋_GB2312" w:hint="eastAsia"/>
          <w:sz w:val="32"/>
          <w:szCs w:val="32"/>
        </w:rPr>
        <w:t>关退回后附卷，划线处填写犯罪嫌疑人何时已被执行逮捕或者因何原因未执行逮捕。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5A" w:rsidRDefault="003C2D5A" w:rsidP="00054F05">
      <w:r>
        <w:separator/>
      </w:r>
    </w:p>
  </w:endnote>
  <w:endnote w:type="continuationSeparator" w:id="0">
    <w:p w:rsidR="003C2D5A" w:rsidRDefault="003C2D5A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5A" w:rsidRDefault="003C2D5A" w:rsidP="00054F05">
      <w:r>
        <w:separator/>
      </w:r>
    </w:p>
  </w:footnote>
  <w:footnote w:type="continuationSeparator" w:id="0">
    <w:p w:rsidR="003C2D5A" w:rsidRDefault="003C2D5A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303AEA"/>
    <w:rsid w:val="003C2D5A"/>
    <w:rsid w:val="00444592"/>
    <w:rsid w:val="004B056D"/>
    <w:rsid w:val="00535F68"/>
    <w:rsid w:val="005432AF"/>
    <w:rsid w:val="0055015B"/>
    <w:rsid w:val="005847CB"/>
    <w:rsid w:val="00676368"/>
    <w:rsid w:val="008471AA"/>
    <w:rsid w:val="0086387F"/>
    <w:rsid w:val="00A4111E"/>
    <w:rsid w:val="00A80936"/>
    <w:rsid w:val="00B356DB"/>
    <w:rsid w:val="00BD20A2"/>
    <w:rsid w:val="00C57E4D"/>
    <w:rsid w:val="00C72318"/>
    <w:rsid w:val="00D179A1"/>
    <w:rsid w:val="00E760B4"/>
    <w:rsid w:val="00E902C5"/>
    <w:rsid w:val="00F60A04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2020-03-17T10:40:00Z</dcterms:created>
  <dcterms:modified xsi:type="dcterms:W3CDTF">2020-03-17T10:43:00Z</dcterms:modified>
</cp:coreProperties>
</file>