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95" w:rsidRDefault="004D7295" w:rsidP="004D7295">
      <w:pPr>
        <w:spacing w:line="276" w:lineRule="auto"/>
        <w:jc w:val="left"/>
        <w:rPr>
          <w:rFonts w:ascii="仿宋_GB2312" w:eastAsia="仿宋_GB2312" w:hAnsi="宋体" w:hint="eastAsia"/>
          <w:sz w:val="32"/>
          <w:szCs w:val="32"/>
        </w:rPr>
      </w:pPr>
      <w:r w:rsidRPr="004D7295">
        <w:rPr>
          <w:rFonts w:ascii="仿宋_GB2312" w:eastAsia="仿宋_GB2312" w:hAnsi="宋体" w:hint="eastAsia"/>
          <w:sz w:val="32"/>
          <w:szCs w:val="32"/>
        </w:rPr>
        <w:t>（</w:t>
      </w:r>
      <w:r w:rsidR="00E35FB9" w:rsidRPr="00E35FB9">
        <w:rPr>
          <w:rFonts w:ascii="仿宋_GB2312" w:eastAsia="仿宋_GB2312" w:hAnsi="宋体" w:hint="eastAsia"/>
          <w:sz w:val="32"/>
          <w:szCs w:val="32"/>
        </w:rPr>
        <w:t>上一级院审查被害人不服附条件不起诉申诉适用</w:t>
      </w:r>
      <w:r w:rsidRPr="004D7295">
        <w:rPr>
          <w:rFonts w:ascii="仿宋_GB2312" w:eastAsia="仿宋_GB2312" w:hAnsi="宋体" w:hint="eastAsia"/>
          <w:sz w:val="32"/>
          <w:szCs w:val="32"/>
        </w:rPr>
        <w:t>）</w:t>
      </w:r>
    </w:p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D7295" w:rsidRDefault="004D7295" w:rsidP="00470A32">
      <w:pPr>
        <w:pStyle w:val="Default"/>
        <w:jc w:val="center"/>
        <w:rPr>
          <w:rFonts w:hint="eastAsia"/>
          <w:b/>
          <w:sz w:val="44"/>
          <w:szCs w:val="44"/>
        </w:rPr>
      </w:pPr>
      <w:r w:rsidRPr="004D7295">
        <w:rPr>
          <w:rFonts w:hint="eastAsia"/>
          <w:b/>
          <w:sz w:val="44"/>
          <w:szCs w:val="44"/>
        </w:rPr>
        <w:t>对被害人不服附条件不起诉申诉</w:t>
      </w:r>
    </w:p>
    <w:p w:rsidR="00470A32" w:rsidRDefault="004D7295" w:rsidP="00470A32">
      <w:pPr>
        <w:pStyle w:val="Default"/>
        <w:jc w:val="center"/>
        <w:rPr>
          <w:b/>
          <w:sz w:val="44"/>
          <w:szCs w:val="44"/>
        </w:rPr>
      </w:pPr>
      <w:r w:rsidRPr="004D7295">
        <w:rPr>
          <w:rFonts w:hint="eastAsia"/>
          <w:b/>
          <w:sz w:val="44"/>
          <w:szCs w:val="44"/>
        </w:rPr>
        <w:t>审查结果通知书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012A5D">
        <w:rPr>
          <w:rFonts w:ascii="楷体_GB2312" w:eastAsia="楷体_GB2312" w:hint="eastAsia"/>
          <w:sz w:val="28"/>
          <w:szCs w:val="28"/>
        </w:rPr>
        <w:t>未</w:t>
      </w:r>
      <w:r w:rsidR="004D7295" w:rsidRPr="004D7295">
        <w:rPr>
          <w:rFonts w:ascii="楷体_GB2312" w:eastAsia="楷体_GB2312" w:hint="eastAsia"/>
          <w:sz w:val="28"/>
          <w:szCs w:val="28"/>
        </w:rPr>
        <w:t>附</w:t>
      </w:r>
      <w:proofErr w:type="gramStart"/>
      <w:r w:rsidR="00E35FB9" w:rsidRPr="00E35FB9">
        <w:rPr>
          <w:rFonts w:ascii="楷体_GB2312" w:eastAsia="楷体_GB2312" w:hint="eastAsia"/>
          <w:sz w:val="28"/>
          <w:szCs w:val="28"/>
        </w:rPr>
        <w:t>刑</w:t>
      </w:r>
      <w:proofErr w:type="gramEnd"/>
      <w:r w:rsidR="00E35FB9" w:rsidRPr="00E35FB9">
        <w:rPr>
          <w:rFonts w:ascii="楷体_GB2312" w:eastAsia="楷体_GB2312" w:hint="eastAsia"/>
          <w:sz w:val="28"/>
          <w:szCs w:val="28"/>
        </w:rPr>
        <w:t>复决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E35FB9" w:rsidRPr="00E35FB9" w:rsidRDefault="00E35FB9" w:rsidP="00E35FB9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E35FB9">
        <w:rPr>
          <w:rFonts w:ascii="仿宋_GB2312" w:eastAsia="仿宋_GB2312" w:hint="eastAsia"/>
          <w:color w:val="000000"/>
          <w:sz w:val="32"/>
          <w:szCs w:val="32"/>
        </w:rPr>
        <w:t>申诉人……（写明姓名、性别、年龄、民族、文化程度、工作单位及职务、住址）</w:t>
      </w:r>
    </w:p>
    <w:p w:rsidR="00E35FB9" w:rsidRPr="00E35FB9" w:rsidRDefault="00E35FB9" w:rsidP="00E35FB9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E35FB9">
        <w:rPr>
          <w:rFonts w:ascii="仿宋_GB2312" w:eastAsia="仿宋_GB2312" w:hint="eastAsia"/>
          <w:color w:val="000000"/>
          <w:sz w:val="32"/>
          <w:szCs w:val="32"/>
        </w:rPr>
        <w:t>法定代理人……（姓名、与被害人的关系、住址等）</w:t>
      </w:r>
    </w:p>
    <w:p w:rsidR="00E35FB9" w:rsidRPr="00E35FB9" w:rsidRDefault="00E35FB9" w:rsidP="00E35FB9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E35FB9">
        <w:rPr>
          <w:rFonts w:ascii="仿宋_GB2312" w:eastAsia="仿宋_GB2312" w:hint="eastAsia"/>
          <w:color w:val="000000"/>
          <w:sz w:val="32"/>
          <w:szCs w:val="32"/>
        </w:rPr>
        <w:t>被附条件不起诉人（写明姓名、曾用名、与案情有关的别名、化名、绰号、性别、出生年月日、民族、文化程度、职业或者工作单位及职务、出生地、户籍所在地、住址。）</w:t>
      </w:r>
    </w:p>
    <w:p w:rsidR="00E35FB9" w:rsidRPr="00E35FB9" w:rsidRDefault="00E35FB9" w:rsidP="00E35FB9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E35FB9">
        <w:rPr>
          <w:rFonts w:ascii="仿宋_GB2312" w:eastAsia="仿宋_GB2312" w:hint="eastAsia"/>
          <w:color w:val="000000"/>
          <w:sz w:val="32"/>
          <w:szCs w:val="32"/>
        </w:rPr>
        <w:t>法定代理人……（姓名、与犯罪嫌疑人的关系、住址等。）</w:t>
      </w:r>
    </w:p>
    <w:p w:rsidR="00E35FB9" w:rsidRPr="00E35FB9" w:rsidRDefault="00E35FB9" w:rsidP="00E35FB9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35FB9">
        <w:rPr>
          <w:rFonts w:ascii="仿宋_GB2312" w:eastAsia="仿宋_GB2312" w:hint="eastAsia"/>
          <w:color w:val="000000"/>
          <w:sz w:val="32"/>
          <w:szCs w:val="32"/>
        </w:rPr>
        <w:t>申诉人×××不服×××人民检察院</w:t>
      </w:r>
      <w:proofErr w:type="gramStart"/>
      <w:r w:rsidRPr="00E35FB9"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 w:rsidRPr="00E35FB9">
        <w:rPr>
          <w:rFonts w:ascii="仿宋_GB2312" w:eastAsia="仿宋_GB2312" w:hint="eastAsia"/>
          <w:color w:val="000000"/>
          <w:sz w:val="32"/>
          <w:szCs w:val="32"/>
        </w:rPr>
        <w:t>的附条件不起诉决定（××检未附不诉</w:t>
      </w:r>
      <w:r w:rsidRPr="00E35FB9">
        <w:rPr>
          <w:rFonts w:ascii="宋体" w:hAnsi="宋体" w:cs="宋体" w:hint="eastAsia"/>
          <w:color w:val="000000"/>
          <w:sz w:val="32"/>
          <w:szCs w:val="32"/>
        </w:rPr>
        <w:t>„</w:t>
      </w:r>
      <w:r w:rsidRPr="00E35FB9">
        <w:rPr>
          <w:rFonts w:ascii="仿宋_GB2312" w:eastAsia="仿宋_GB2312"/>
          <w:color w:val="000000"/>
          <w:sz w:val="32"/>
          <w:szCs w:val="32"/>
        </w:rPr>
        <w:t>20</w:t>
      </w:r>
      <w:r w:rsidRPr="00E35FB9">
        <w:rPr>
          <w:rFonts w:ascii="仿宋_GB2312" w:eastAsia="仿宋_GB2312"/>
          <w:color w:val="000000"/>
          <w:sz w:val="32"/>
          <w:szCs w:val="32"/>
        </w:rPr>
        <w:t>××‟××</w:t>
      </w:r>
      <w:r w:rsidRPr="00E35FB9">
        <w:rPr>
          <w:rFonts w:ascii="仿宋_GB2312" w:eastAsia="仿宋_GB2312" w:hint="eastAsia"/>
          <w:color w:val="000000"/>
          <w:sz w:val="32"/>
          <w:szCs w:val="32"/>
        </w:rPr>
        <w:t>号），向本院提出申诉。</w:t>
      </w:r>
    </w:p>
    <w:p w:rsidR="00E35FB9" w:rsidRPr="00E35FB9" w:rsidRDefault="00E35FB9" w:rsidP="00E35FB9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E35FB9">
        <w:rPr>
          <w:rFonts w:ascii="仿宋_GB2312" w:eastAsia="仿宋_GB2312" w:hint="eastAsia"/>
          <w:color w:val="000000"/>
          <w:sz w:val="32"/>
          <w:szCs w:val="32"/>
        </w:rPr>
        <w:t>申诉人×××的申诉理由及依据（可概括性叙述）。×××人民检察院附条件不起诉决定书认定……（写明下级人民检察院附条件不起诉决定认定的情况）。</w:t>
      </w:r>
    </w:p>
    <w:p w:rsidR="00C1090D" w:rsidRDefault="00E35FB9" w:rsidP="00E35FB9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E35FB9">
        <w:rPr>
          <w:rFonts w:ascii="仿宋_GB2312" w:eastAsia="仿宋_GB2312" w:hint="eastAsia"/>
          <w:color w:val="000000"/>
          <w:sz w:val="32"/>
          <w:szCs w:val="32"/>
        </w:rPr>
        <w:t>本院经复查认为……（写明复查认定的事实，复查结论及法</w:t>
      </w:r>
      <w:r w:rsidRPr="00E35FB9">
        <w:rPr>
          <w:rFonts w:ascii="仿宋_GB2312" w:eastAsia="仿宋_GB2312" w:hint="eastAsia"/>
          <w:color w:val="000000"/>
          <w:sz w:val="32"/>
          <w:szCs w:val="32"/>
        </w:rPr>
        <w:lastRenderedPageBreak/>
        <w:t>律依据。如决定起诉的，应表述为，根据法律规定，本院决定撤销下级人民检察院</w:t>
      </w:r>
      <w:proofErr w:type="gramStart"/>
      <w:r w:rsidRPr="00E35FB9"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 w:rsidRPr="00E35FB9">
        <w:rPr>
          <w:rFonts w:ascii="仿宋_GB2312" w:eastAsia="仿宋_GB2312" w:hint="eastAsia"/>
          <w:color w:val="000000"/>
          <w:sz w:val="32"/>
          <w:szCs w:val="32"/>
        </w:rPr>
        <w:t>的附条件不起诉决定（××检未附不诉</w:t>
      </w:r>
      <w:r w:rsidRPr="00E35FB9">
        <w:rPr>
          <w:rFonts w:ascii="宋体" w:hAnsi="宋体" w:cs="宋体" w:hint="eastAsia"/>
          <w:color w:val="000000"/>
          <w:sz w:val="32"/>
          <w:szCs w:val="32"/>
        </w:rPr>
        <w:t>„</w:t>
      </w:r>
      <w:r w:rsidRPr="00E35FB9">
        <w:rPr>
          <w:rFonts w:ascii="仿宋_GB2312" w:eastAsia="仿宋_GB2312"/>
          <w:color w:val="000000"/>
          <w:sz w:val="32"/>
          <w:szCs w:val="32"/>
        </w:rPr>
        <w:t>20</w:t>
      </w:r>
      <w:r w:rsidRPr="00E35FB9">
        <w:rPr>
          <w:rFonts w:ascii="仿宋_GB2312" w:eastAsia="仿宋_GB2312"/>
          <w:color w:val="000000"/>
          <w:sz w:val="32"/>
          <w:szCs w:val="32"/>
        </w:rPr>
        <w:t>××‟××</w:t>
      </w:r>
      <w:r w:rsidRPr="00E35FB9">
        <w:rPr>
          <w:rFonts w:ascii="仿宋_GB2312" w:eastAsia="仿宋_GB2312" w:hint="eastAsia"/>
          <w:color w:val="000000"/>
          <w:sz w:val="32"/>
          <w:szCs w:val="32"/>
        </w:rPr>
        <w:t>号），由下级人民检察院提起公诉。如决定维持原下级院的附条件不起诉决定的，应表述为，根据法律规定，本院认为×××人民检察院附条件不起诉决定（××检未附不诉</w:t>
      </w:r>
      <w:r w:rsidRPr="00E35FB9">
        <w:rPr>
          <w:rFonts w:ascii="宋体" w:hAnsi="宋体" w:cs="宋体" w:hint="eastAsia"/>
          <w:color w:val="000000"/>
          <w:sz w:val="32"/>
          <w:szCs w:val="32"/>
        </w:rPr>
        <w:t>„</w:t>
      </w:r>
      <w:r w:rsidRPr="00E35FB9">
        <w:rPr>
          <w:rFonts w:ascii="仿宋_GB2312" w:eastAsia="仿宋_GB2312"/>
          <w:color w:val="000000"/>
          <w:sz w:val="32"/>
          <w:szCs w:val="32"/>
        </w:rPr>
        <w:t>20</w:t>
      </w:r>
      <w:r w:rsidRPr="00E35FB9">
        <w:rPr>
          <w:rFonts w:ascii="仿宋_GB2312" w:eastAsia="仿宋_GB2312"/>
          <w:color w:val="000000"/>
          <w:sz w:val="32"/>
          <w:szCs w:val="32"/>
        </w:rPr>
        <w:t>××‟××</w:t>
      </w:r>
      <w:r w:rsidRPr="00E35FB9">
        <w:rPr>
          <w:rFonts w:ascii="仿宋_GB2312" w:eastAsia="仿宋_GB2312" w:hint="eastAsia"/>
          <w:color w:val="000000"/>
          <w:sz w:val="32"/>
          <w:szCs w:val="32"/>
        </w:rPr>
        <w:t>号）符合刑事诉讼法的相关规定，维持原决定。</w:t>
      </w:r>
    </w:p>
    <w:p w:rsidR="004D7295" w:rsidRDefault="004D7295" w:rsidP="004D7295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4D7295" w:rsidRDefault="004D7295" w:rsidP="004D7295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4D7295" w:rsidRDefault="004D7295" w:rsidP="004D7295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4D7295" w:rsidRDefault="004D7295" w:rsidP="004D729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C1090D" w:rsidRDefault="00C1090D" w:rsidP="00C1090D">
      <w:pPr>
        <w:pStyle w:val="Defaul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033D86" w:rsidRDefault="00C1090D" w:rsidP="003038EC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D7295" w:rsidRDefault="004D7295" w:rsidP="003038EC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4D7295" w:rsidRDefault="004D7295" w:rsidP="003038EC">
      <w:pPr>
        <w:pStyle w:val="Default"/>
        <w:ind w:leftChars="2300" w:left="4830"/>
        <w:jc w:val="center"/>
        <w:rPr>
          <w:rFonts w:ascii="仿宋_GB2312" w:eastAsia="仿宋_GB2312"/>
          <w:sz w:val="32"/>
          <w:szCs w:val="32"/>
        </w:rPr>
      </w:pPr>
    </w:p>
    <w:p w:rsidR="00012A5D" w:rsidRDefault="00012A5D" w:rsidP="009B1F2E">
      <w:pPr>
        <w:pStyle w:val="Default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E35FB9" w:rsidRPr="00E35FB9" w:rsidRDefault="00E35FB9" w:rsidP="00E35FB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E35FB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一、制作依据</w:t>
      </w:r>
    </w:p>
    <w:p w:rsidR="00E35FB9" w:rsidRPr="00E35FB9" w:rsidRDefault="00E35FB9" w:rsidP="00E35FB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E35FB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文书依据《中华人民共和国刑事诉讼法》第二百八十二条第二款、《未成年人刑事检察工作指引（试行）》第一百九十二条的规定制作。为被害人收到附条件不起诉决定书后七日以内提出申诉，上一级人民检察院经立案复查，</w:t>
      </w:r>
      <w:proofErr w:type="gramStart"/>
      <w:r w:rsidRPr="00E35FB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E35FB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是否撤销原附条件不起诉决定时使用。</w:t>
      </w:r>
    </w:p>
    <w:p w:rsidR="00E35FB9" w:rsidRPr="00E35FB9" w:rsidRDefault="00E35FB9" w:rsidP="00E35FB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E35FB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二、填制说明</w:t>
      </w:r>
    </w:p>
    <w:p w:rsidR="00E35FB9" w:rsidRPr="00E35FB9" w:rsidRDefault="00E35FB9" w:rsidP="00E35FB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E35FB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1.本文书为叙述式文书，除文书中所列内容外，其他填制要求与不起诉决定书相同。</w:t>
      </w:r>
    </w:p>
    <w:p w:rsidR="00E35FB9" w:rsidRPr="00E35FB9" w:rsidRDefault="00E35FB9" w:rsidP="00E35FB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E35FB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2.本文书依据需要制作份数，一份送达下级院附卷，其余送达申诉人。</w:t>
      </w:r>
    </w:p>
    <w:p w:rsidR="004B056D" w:rsidRDefault="00E35FB9" w:rsidP="00E35FB9">
      <w:pPr>
        <w:autoSpaceDE w:val="0"/>
        <w:autoSpaceDN w:val="0"/>
        <w:adjustRightInd w:val="0"/>
        <w:ind w:firstLineChars="200" w:firstLine="640"/>
        <w:jc w:val="left"/>
      </w:pPr>
      <w:r w:rsidRPr="00E35FB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3.撤销附条件不起诉决定的，对被附条件不起诉人应当另行制作撤销附条件不起诉决定书。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9B" w:rsidRDefault="00D62E9B" w:rsidP="0040527A">
      <w:r>
        <w:separator/>
      </w:r>
    </w:p>
  </w:endnote>
  <w:endnote w:type="continuationSeparator" w:id="0">
    <w:p w:rsidR="00D62E9B" w:rsidRDefault="00D62E9B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9B" w:rsidRDefault="00D62E9B" w:rsidP="0040527A">
      <w:r>
        <w:separator/>
      </w:r>
    </w:p>
  </w:footnote>
  <w:footnote w:type="continuationSeparator" w:id="0">
    <w:p w:rsidR="00D62E9B" w:rsidRDefault="00D62E9B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2A5D"/>
    <w:rsid w:val="00021364"/>
    <w:rsid w:val="00033D86"/>
    <w:rsid w:val="00044D8A"/>
    <w:rsid w:val="0009046D"/>
    <w:rsid w:val="0009401E"/>
    <w:rsid w:val="000A332A"/>
    <w:rsid w:val="000A4A4E"/>
    <w:rsid w:val="000C19B0"/>
    <w:rsid w:val="000C59E0"/>
    <w:rsid w:val="000E1642"/>
    <w:rsid w:val="00107717"/>
    <w:rsid w:val="00126C3B"/>
    <w:rsid w:val="00133C3F"/>
    <w:rsid w:val="00182623"/>
    <w:rsid w:val="00183CC1"/>
    <w:rsid w:val="001A3CA5"/>
    <w:rsid w:val="001A5203"/>
    <w:rsid w:val="002164C6"/>
    <w:rsid w:val="00232377"/>
    <w:rsid w:val="00256BBD"/>
    <w:rsid w:val="00262D78"/>
    <w:rsid w:val="00270E05"/>
    <w:rsid w:val="0028114B"/>
    <w:rsid w:val="002A21BB"/>
    <w:rsid w:val="003038EC"/>
    <w:rsid w:val="00364ACC"/>
    <w:rsid w:val="003D5786"/>
    <w:rsid w:val="003E69B0"/>
    <w:rsid w:val="003F7DA8"/>
    <w:rsid w:val="00402E88"/>
    <w:rsid w:val="0040527A"/>
    <w:rsid w:val="0041473A"/>
    <w:rsid w:val="00470A32"/>
    <w:rsid w:val="00487725"/>
    <w:rsid w:val="004A6525"/>
    <w:rsid w:val="004B056D"/>
    <w:rsid w:val="004B6AA4"/>
    <w:rsid w:val="004D7295"/>
    <w:rsid w:val="00514EEC"/>
    <w:rsid w:val="00517549"/>
    <w:rsid w:val="00517F4A"/>
    <w:rsid w:val="005307C4"/>
    <w:rsid w:val="00535F68"/>
    <w:rsid w:val="005432AF"/>
    <w:rsid w:val="005675FA"/>
    <w:rsid w:val="005917BA"/>
    <w:rsid w:val="005B1103"/>
    <w:rsid w:val="0068721A"/>
    <w:rsid w:val="006C4B10"/>
    <w:rsid w:val="00711999"/>
    <w:rsid w:val="007305FE"/>
    <w:rsid w:val="007375E0"/>
    <w:rsid w:val="00753F5C"/>
    <w:rsid w:val="007621F8"/>
    <w:rsid w:val="007A216E"/>
    <w:rsid w:val="007B2138"/>
    <w:rsid w:val="0081307A"/>
    <w:rsid w:val="00820B0E"/>
    <w:rsid w:val="0084462C"/>
    <w:rsid w:val="008630E7"/>
    <w:rsid w:val="00866A2D"/>
    <w:rsid w:val="00893D49"/>
    <w:rsid w:val="00903BE7"/>
    <w:rsid w:val="0092512A"/>
    <w:rsid w:val="0099158A"/>
    <w:rsid w:val="0099216E"/>
    <w:rsid w:val="009A3A37"/>
    <w:rsid w:val="009B1F2E"/>
    <w:rsid w:val="009C18D2"/>
    <w:rsid w:val="00A00A6A"/>
    <w:rsid w:val="00A26706"/>
    <w:rsid w:val="00A4111E"/>
    <w:rsid w:val="00A41FA2"/>
    <w:rsid w:val="00A64ECD"/>
    <w:rsid w:val="00A853B5"/>
    <w:rsid w:val="00AA38DE"/>
    <w:rsid w:val="00AD2407"/>
    <w:rsid w:val="00AE0AD7"/>
    <w:rsid w:val="00B81D56"/>
    <w:rsid w:val="00B929E2"/>
    <w:rsid w:val="00BA76C1"/>
    <w:rsid w:val="00BB039C"/>
    <w:rsid w:val="00BD20A2"/>
    <w:rsid w:val="00BD58A2"/>
    <w:rsid w:val="00BF2A6B"/>
    <w:rsid w:val="00C05BFB"/>
    <w:rsid w:val="00C061B7"/>
    <w:rsid w:val="00C07069"/>
    <w:rsid w:val="00C1090D"/>
    <w:rsid w:val="00C17FE7"/>
    <w:rsid w:val="00C77B80"/>
    <w:rsid w:val="00C83D00"/>
    <w:rsid w:val="00C9090A"/>
    <w:rsid w:val="00D10876"/>
    <w:rsid w:val="00D27290"/>
    <w:rsid w:val="00D35410"/>
    <w:rsid w:val="00D46B9F"/>
    <w:rsid w:val="00D606DA"/>
    <w:rsid w:val="00D62E9B"/>
    <w:rsid w:val="00D73D7B"/>
    <w:rsid w:val="00D832C5"/>
    <w:rsid w:val="00D9791D"/>
    <w:rsid w:val="00DC526D"/>
    <w:rsid w:val="00DE2BC5"/>
    <w:rsid w:val="00E208FB"/>
    <w:rsid w:val="00E22665"/>
    <w:rsid w:val="00E33864"/>
    <w:rsid w:val="00E35FB9"/>
    <w:rsid w:val="00E50A93"/>
    <w:rsid w:val="00E61F2F"/>
    <w:rsid w:val="00E85A19"/>
    <w:rsid w:val="00E902C5"/>
    <w:rsid w:val="00EC0B3B"/>
    <w:rsid w:val="00F949AB"/>
    <w:rsid w:val="00F95E46"/>
    <w:rsid w:val="00FB08D7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2020-03-18T03:02:00Z</dcterms:created>
  <dcterms:modified xsi:type="dcterms:W3CDTF">2020-03-18T03:03:00Z</dcterms:modified>
</cp:coreProperties>
</file>