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F550DF" w:rsidP="004F24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（立案监督复核）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50DF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A3CB4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</w:rPr>
              <w:t>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05778B" w:rsidRPr="004B056D" w:rsidRDefault="00237BFB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复</w:t>
            </w:r>
            <w:r w:rsidR="006940E3">
              <w:rPr>
                <w:rFonts w:ascii="仿宋_GB2312" w:eastAsia="仿宋_GB2312" w:hAnsi="Times New Roman" w:hint="eastAsia"/>
                <w:sz w:val="32"/>
                <w:szCs w:val="32"/>
              </w:rPr>
              <w:t>核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决定内容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2A3CB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05778B" w:rsidRPr="004B056D" w:rsidRDefault="002A3CB4" w:rsidP="0005778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</w:t>
            </w:r>
            <w:r w:rsidR="00237BFB"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05778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37BF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237BFB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BD533" wp14:editId="491EEB9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50DF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6940E3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550DF" w:rsidRPr="00F550DF" w:rsidRDefault="00F550DF" w:rsidP="00F550D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公安局：</w:t>
            </w:r>
          </w:p>
          <w:p w:rsidR="00237BFB" w:rsidRPr="00237BFB" w:rsidRDefault="006940E3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F550DF"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通知</w:t>
            </w:r>
            <w:proofErr w:type="gramEnd"/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撤销案件书提请复核的意见书和案件材料收悉。经本院复核认为：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。根据《人民检察院刑事诉讼规则》第五百六十五条、《最高人民检察院、公安部关于刑事立案监督有关问题的规定（试行）》第十条之规定，本院决定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4F2467"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P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BE20B4" w:rsidRDefault="00BE20B4" w:rsidP="00F550DF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F550DF" w:rsidRDefault="005432AF" w:rsidP="00F550D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0540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 w:rsidR="006940E3"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471F1" wp14:editId="4DB426E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50DF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F550DF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550DF" w:rsidRPr="00F550DF" w:rsidRDefault="00F550DF" w:rsidP="00F550D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公安局：</w:t>
            </w:r>
          </w:p>
          <w:p w:rsidR="004F2467" w:rsidRDefault="00F550DF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6940E3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</w:rPr>
              <w:t>局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proofErr w:type="gramStart"/>
            <w:r w:rsidRPr="006940E3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通知</w:t>
            </w:r>
            <w:proofErr w:type="gramEnd"/>
            <w:r w:rsidRPr="00F550DF">
              <w:rPr>
                <w:rFonts w:ascii="仿宋_GB2312" w:eastAsia="仿宋_GB2312" w:hint="eastAsia"/>
                <w:sz w:val="32"/>
                <w:szCs w:val="32"/>
              </w:rPr>
              <w:t>撤销案件书提请复核的意见书和案件材料收悉。经本院复核认为：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F550DF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。根据《人民检察院刑事诉讼规则》第五百六十五条、《最高人民检察院、公安部关于刑事立案监督有关问题的规定（试行）》第十条之规定，本院决定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4F246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BE20B4" w:rsidRDefault="00BE20B4" w:rsidP="00BE20B4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37BFB" w:rsidRDefault="00237BFB" w:rsidP="00237BF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5778B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05778B" w:rsidP="0005778B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r w:rsidR="00F550DF">
        <w:rPr>
          <w:rFonts w:ascii="楷体_GB2312" w:eastAsia="楷体_GB2312" w:hAnsi="仿宋" w:hint="eastAsia"/>
          <w:szCs w:val="21"/>
        </w:rPr>
        <w:t>公安</w:t>
      </w:r>
      <w:r w:rsidR="00237BFB"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6940E3" w:rsidTr="000A2F20">
        <w:trPr>
          <w:trHeight w:hRule="exact" w:val="12026"/>
          <w:jc w:val="center"/>
        </w:trPr>
        <w:tc>
          <w:tcPr>
            <w:tcW w:w="8845" w:type="dxa"/>
          </w:tcPr>
          <w:p w:rsidR="006940E3" w:rsidRDefault="006940E3" w:rsidP="000A2F20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6940E3" w:rsidRDefault="006940E3" w:rsidP="000A2F20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6940E3" w:rsidRPr="00535F68" w:rsidRDefault="006940E3" w:rsidP="000A2F20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复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核</w:t>
            </w:r>
            <w:r w:rsidRPr="00505408">
              <w:rPr>
                <w:rFonts w:ascii="宋体" w:hAnsi="宋体" w:hint="eastAsia"/>
                <w:b/>
                <w:sz w:val="44"/>
                <w:szCs w:val="44"/>
              </w:rPr>
              <w:t>决定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 w:val="44"/>
                <w:szCs w:val="44"/>
              </w:rPr>
              <w:t>通知书</w:t>
            </w:r>
          </w:p>
          <w:p w:rsidR="006940E3" w:rsidRDefault="006940E3" w:rsidP="000A2F20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DFD36" wp14:editId="6777D80E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6940E3" w:rsidRPr="0055015B" w:rsidRDefault="006940E3" w:rsidP="000A2F20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F550DF">
              <w:rPr>
                <w:rFonts w:ascii="楷体_GB2312" w:eastAsia="楷体_GB2312" w:hint="eastAsia"/>
                <w:sz w:val="28"/>
                <w:szCs w:val="28"/>
              </w:rPr>
              <w:t>立监</w:t>
            </w:r>
            <w:r w:rsidR="00F550DF">
              <w:rPr>
                <w:rFonts w:ascii="楷体_GB2312" w:eastAsia="楷体_GB2312" w:cs="楷体_GB2312" w:hint="eastAsia"/>
                <w:sz w:val="28"/>
                <w:szCs w:val="28"/>
              </w:rPr>
              <w:t>核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6940E3" w:rsidRDefault="006940E3" w:rsidP="000A2F20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940E3" w:rsidRDefault="006940E3" w:rsidP="006940E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6940E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940E3" w:rsidRDefault="006940E3" w:rsidP="00F550DF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公安局对你院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proofErr w:type="gramStart"/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号通知</w:t>
            </w:r>
            <w:proofErr w:type="gramEnd"/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撤销案件书提请复核的意见书和案件材料收悉。经本院复核认为：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。根据《人民检察院刑事诉讼规则》第五百六十五条、《最高人民检察院、公安部关于刑事立案监督有关问题的规定（试行）》第十条之规定，本院决定</w:t>
            </w:r>
            <w:r w:rsidR="00F550D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F550DF" w:rsidRPr="00F550DF">
              <w:rPr>
                <w:rFonts w:ascii="仿宋_GB2312" w:eastAsia="仿宋_GB2312" w:hint="eastAsia"/>
                <w:sz w:val="32"/>
                <w:szCs w:val="32"/>
              </w:rPr>
              <w:t>，现通知你院执行。</w:t>
            </w:r>
          </w:p>
          <w:p w:rsidR="00F550DF" w:rsidRPr="00F550DF" w:rsidRDefault="00F550DF" w:rsidP="00F550D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940E3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940E3" w:rsidRDefault="006940E3" w:rsidP="000A2F2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940E3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6940E3" w:rsidRPr="005432AF" w:rsidRDefault="006940E3" w:rsidP="000A2F2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6940E3" w:rsidRDefault="006940E3" w:rsidP="000A2F20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40E3" w:rsidRDefault="006940E3" w:rsidP="006940E3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6940E3">
        <w:rPr>
          <w:rFonts w:ascii="楷体_GB2312" w:eastAsia="楷体_GB2312" w:hAnsi="仿宋" w:hint="eastAsia"/>
          <w:szCs w:val="21"/>
        </w:rPr>
        <w:t>送达下级人民检察院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940E3" w:rsidRPr="006940E3" w:rsidRDefault="006940E3" w:rsidP="006940E3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940E3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一、本文书依据《中华人民共和国刑事诉讼法》第九十二条、第一百七十九条、第二百八十二条，最高人民检察院、公安部《关于刑事立案监督有关问题的规定（试行）》第十条的规定制作。为人民检察院在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关认为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不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批捕、不起诉、附条件不起诉或者通知撤销案件决定有错误，向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决定的人民检察院要求复议，意见未被接受，向上一级人民检察院提请复核，上一级人民检察院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复核决定时使用。</w:t>
      </w:r>
    </w:p>
    <w:p w:rsidR="004B056D" w:rsidRDefault="006940E3" w:rsidP="006940E3">
      <w:pPr>
        <w:pStyle w:val="Default"/>
        <w:ind w:firstLineChars="200" w:firstLine="640"/>
      </w:pPr>
      <w:r w:rsidRPr="006940E3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保存备查，第二联附卷，第三联送达下级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关，第四联送达</w:t>
      </w:r>
      <w:proofErr w:type="gramStart"/>
      <w:r w:rsidRPr="006940E3">
        <w:rPr>
          <w:rFonts w:ascii="仿宋_GB2312" w:eastAsia="仿宋_GB2312" w:cs="仿宋_GB2312" w:hint="eastAsia"/>
          <w:sz w:val="32"/>
          <w:szCs w:val="32"/>
        </w:rPr>
        <w:t>作出</w:t>
      </w:r>
      <w:proofErr w:type="gramEnd"/>
      <w:r w:rsidRPr="006940E3">
        <w:rPr>
          <w:rFonts w:ascii="仿宋_GB2312" w:eastAsia="仿宋_GB2312" w:cs="仿宋_GB2312" w:hint="eastAsia"/>
          <w:sz w:val="32"/>
          <w:szCs w:val="32"/>
        </w:rPr>
        <w:t>决定的下级人民检察院。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F4" w:rsidRDefault="003609F4" w:rsidP="00054F05">
      <w:r>
        <w:separator/>
      </w:r>
    </w:p>
  </w:endnote>
  <w:endnote w:type="continuationSeparator" w:id="0">
    <w:p w:rsidR="003609F4" w:rsidRDefault="003609F4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F4" w:rsidRDefault="003609F4" w:rsidP="00054F05">
      <w:r>
        <w:separator/>
      </w:r>
    </w:p>
  </w:footnote>
  <w:footnote w:type="continuationSeparator" w:id="0">
    <w:p w:rsidR="003609F4" w:rsidRDefault="003609F4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5778B"/>
    <w:rsid w:val="0009401E"/>
    <w:rsid w:val="00237BFB"/>
    <w:rsid w:val="002A3CB4"/>
    <w:rsid w:val="003609F4"/>
    <w:rsid w:val="00444592"/>
    <w:rsid w:val="004B056D"/>
    <w:rsid w:val="004F2467"/>
    <w:rsid w:val="00504867"/>
    <w:rsid w:val="00505408"/>
    <w:rsid w:val="00535F68"/>
    <w:rsid w:val="005432AF"/>
    <w:rsid w:val="0055015B"/>
    <w:rsid w:val="005847CB"/>
    <w:rsid w:val="00646E87"/>
    <w:rsid w:val="00676368"/>
    <w:rsid w:val="006940E3"/>
    <w:rsid w:val="0075725D"/>
    <w:rsid w:val="007F1187"/>
    <w:rsid w:val="008471AA"/>
    <w:rsid w:val="0086063C"/>
    <w:rsid w:val="0086387F"/>
    <w:rsid w:val="009467AB"/>
    <w:rsid w:val="00A4111E"/>
    <w:rsid w:val="00A80936"/>
    <w:rsid w:val="00A87FC0"/>
    <w:rsid w:val="00B356DB"/>
    <w:rsid w:val="00B81282"/>
    <w:rsid w:val="00BD20A2"/>
    <w:rsid w:val="00BD6ED5"/>
    <w:rsid w:val="00BE20B4"/>
    <w:rsid w:val="00C505AE"/>
    <w:rsid w:val="00C57E4D"/>
    <w:rsid w:val="00C72318"/>
    <w:rsid w:val="00C93A7E"/>
    <w:rsid w:val="00D179A1"/>
    <w:rsid w:val="00E760B4"/>
    <w:rsid w:val="00E902C5"/>
    <w:rsid w:val="00F550DF"/>
    <w:rsid w:val="00F95E46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237BF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237BF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237BF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2020-03-20T08:00:00Z</dcterms:created>
  <dcterms:modified xsi:type="dcterms:W3CDTF">2020-03-20T08:22:00Z</dcterms:modified>
</cp:coreProperties>
</file>