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D252D" w:rsidP="00A175B2">
      <w:pPr>
        <w:pStyle w:val="Default"/>
        <w:jc w:val="center"/>
        <w:rPr>
          <w:b/>
          <w:sz w:val="44"/>
          <w:szCs w:val="44"/>
        </w:rPr>
      </w:pPr>
      <w:r w:rsidRPr="00AD252D">
        <w:rPr>
          <w:rFonts w:hint="eastAsia"/>
          <w:b/>
          <w:sz w:val="44"/>
          <w:szCs w:val="44"/>
        </w:rPr>
        <w:t>指令变更检察建议决定书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282DE8" w:rsidRPr="00282DE8">
        <w:rPr>
          <w:rFonts w:ascii="楷体_GB2312" w:eastAsia="楷体_GB2312" w:cs="楷体_GB2312" w:hint="eastAsia"/>
          <w:sz w:val="28"/>
          <w:szCs w:val="28"/>
        </w:rPr>
        <w:t>检建指令</w:t>
      </w:r>
      <w:proofErr w:type="gramEnd"/>
      <w:r w:rsidR="00282DE8" w:rsidRPr="00282DE8">
        <w:rPr>
          <w:rFonts w:ascii="楷体_GB2312" w:eastAsia="楷体_GB2312" w:cs="楷体_GB2312" w:hint="eastAsia"/>
          <w:sz w:val="28"/>
          <w:szCs w:val="28"/>
        </w:rPr>
        <w:t>变更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82DE8" w:rsidRPr="00282DE8" w:rsidRDefault="00282DE8" w:rsidP="00282DE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282DE8">
        <w:rPr>
          <w:rFonts w:ascii="仿宋_GB2312" w:eastAsia="仿宋_GB2312" w:hint="eastAsia"/>
          <w:color w:val="000000"/>
          <w:sz w:val="32"/>
          <w:szCs w:val="32"/>
        </w:rPr>
        <w:t>×××人民检察院（下级人民检察院的名称）:</w:t>
      </w:r>
    </w:p>
    <w:p w:rsidR="00D3406F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82DE8">
        <w:rPr>
          <w:rFonts w:ascii="仿宋_GB2312" w:eastAsia="仿宋_GB2312" w:hint="eastAsia"/>
          <w:color w:val="000000"/>
          <w:sz w:val="32"/>
          <w:szCs w:val="32"/>
        </w:rPr>
        <w:t>××年×月×日，你院向×××（被建议单位名称）发送了×</w:t>
      </w:r>
      <w:proofErr w:type="gramStart"/>
      <w:r w:rsidRPr="00282DE8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282DE8">
        <w:rPr>
          <w:rFonts w:ascii="仿宋_GB2312" w:eastAsia="仿宋_GB2312"/>
          <w:color w:val="000000"/>
          <w:sz w:val="32"/>
          <w:szCs w:val="32"/>
        </w:rPr>
        <w:t>〔20</w:t>
      </w:r>
      <w:r w:rsidRPr="00282DE8">
        <w:rPr>
          <w:rFonts w:ascii="仿宋_GB2312" w:eastAsia="仿宋_GB2312"/>
          <w:color w:val="000000"/>
          <w:sz w:val="32"/>
          <w:szCs w:val="32"/>
        </w:rPr>
        <w:t>××</w:t>
      </w:r>
      <w:r w:rsidRPr="00282DE8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282DE8">
        <w:rPr>
          <w:rFonts w:ascii="仿宋_GB2312" w:eastAsia="仿宋_GB2312"/>
          <w:color w:val="000000"/>
          <w:sz w:val="32"/>
          <w:szCs w:val="32"/>
        </w:rPr>
        <w:t>×</w:t>
      </w:r>
      <w:r w:rsidRPr="00282DE8">
        <w:rPr>
          <w:rFonts w:ascii="仿宋_GB2312" w:eastAsia="仿宋_GB2312" w:hint="eastAsia"/>
          <w:color w:val="000000"/>
          <w:sz w:val="32"/>
          <w:szCs w:val="32"/>
        </w:rPr>
        <w:t>号检察建议书。经研究，本院认为……（写明变更检察建议书的理由）。根据《人民检察院检察建议工作规定》第二十二条第二款的规定，本院决定指令你院对××年×月×日</w:t>
      </w:r>
      <w:proofErr w:type="gramStart"/>
      <w:r w:rsidRPr="00282DE8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282DE8">
        <w:rPr>
          <w:rFonts w:ascii="仿宋_GB2312" w:eastAsia="仿宋_GB2312" w:hint="eastAsia"/>
          <w:color w:val="000000"/>
          <w:sz w:val="32"/>
          <w:szCs w:val="32"/>
        </w:rPr>
        <w:t>的×</w:t>
      </w:r>
      <w:proofErr w:type="gramStart"/>
      <w:r w:rsidRPr="00282DE8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282DE8">
        <w:rPr>
          <w:rFonts w:ascii="仿宋_GB2312" w:eastAsia="仿宋_GB2312"/>
          <w:color w:val="000000"/>
          <w:sz w:val="32"/>
          <w:szCs w:val="32"/>
        </w:rPr>
        <w:t>〔20</w:t>
      </w:r>
      <w:r w:rsidRPr="00282DE8">
        <w:rPr>
          <w:rFonts w:ascii="仿宋_GB2312" w:eastAsia="仿宋_GB2312"/>
          <w:color w:val="000000"/>
          <w:sz w:val="32"/>
          <w:szCs w:val="32"/>
        </w:rPr>
        <w:t>××</w:t>
      </w:r>
      <w:r w:rsidRPr="00282DE8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282DE8">
        <w:rPr>
          <w:rFonts w:ascii="仿宋_GB2312" w:eastAsia="仿宋_GB2312"/>
          <w:color w:val="000000"/>
          <w:sz w:val="32"/>
          <w:szCs w:val="32"/>
        </w:rPr>
        <w:t>×</w:t>
      </w:r>
      <w:r w:rsidRPr="00282DE8">
        <w:rPr>
          <w:rFonts w:ascii="仿宋_GB2312" w:eastAsia="仿宋_GB2312" w:hint="eastAsia"/>
          <w:color w:val="000000"/>
          <w:sz w:val="32"/>
          <w:szCs w:val="32"/>
        </w:rPr>
        <w:t>号检察建议书</w:t>
      </w:r>
      <w:proofErr w:type="gramStart"/>
      <w:r w:rsidRPr="00282DE8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282DE8">
        <w:rPr>
          <w:rFonts w:ascii="仿宋_GB2312" w:eastAsia="仿宋_GB2312" w:hint="eastAsia"/>
          <w:color w:val="000000"/>
          <w:sz w:val="32"/>
          <w:szCs w:val="32"/>
        </w:rPr>
        <w:t>变更，并及时将变更检察建议决定书送达×××（被建议单位名称）。</w:t>
      </w:r>
    </w:p>
    <w:p w:rsid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282DE8" w:rsidRPr="00282DE8" w:rsidRDefault="00282DE8" w:rsidP="00282DE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82DE8" w:rsidRPr="00282DE8" w:rsidRDefault="00282DE8" w:rsidP="00282DE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82DE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一、本文书依据《人民检察院检察建议工作规定》第二十二条第二款的规定制作。为人民检察院发现下级人民检察院检察建议书确有不当的，指令变更时使用。</w:t>
      </w:r>
    </w:p>
    <w:p w:rsidR="00282DE8" w:rsidRPr="00282DE8" w:rsidRDefault="00282DE8" w:rsidP="00282DE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82DE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二、本文书一式二份，一份附卷，一份发送下级人民检察院。</w:t>
      </w:r>
    </w:p>
    <w:p w:rsidR="004B056D" w:rsidRDefault="00282DE8" w:rsidP="00282DE8">
      <w:pPr>
        <w:autoSpaceDE w:val="0"/>
        <w:autoSpaceDN w:val="0"/>
        <w:adjustRightInd w:val="0"/>
        <w:ind w:firstLineChars="200" w:firstLine="640"/>
        <w:jc w:val="left"/>
      </w:pPr>
      <w:r w:rsidRPr="00282DE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三、本文书加盖人民检察院印章。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31" w:rsidRDefault="003A6731" w:rsidP="0040527A">
      <w:r>
        <w:separator/>
      </w:r>
    </w:p>
  </w:endnote>
  <w:endnote w:type="continuationSeparator" w:id="0">
    <w:p w:rsidR="003A6731" w:rsidRDefault="003A6731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31" w:rsidRDefault="003A6731" w:rsidP="0040527A">
      <w:r>
        <w:separator/>
      </w:r>
    </w:p>
  </w:footnote>
  <w:footnote w:type="continuationSeparator" w:id="0">
    <w:p w:rsidR="003A6731" w:rsidRDefault="003A6731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D7F9F"/>
    <w:rsid w:val="000E1642"/>
    <w:rsid w:val="000F340A"/>
    <w:rsid w:val="000F6E45"/>
    <w:rsid w:val="00107717"/>
    <w:rsid w:val="00126C3B"/>
    <w:rsid w:val="00133C3F"/>
    <w:rsid w:val="00182623"/>
    <w:rsid w:val="00183CC1"/>
    <w:rsid w:val="00184EEE"/>
    <w:rsid w:val="001A3CA5"/>
    <w:rsid w:val="001A5203"/>
    <w:rsid w:val="002164C6"/>
    <w:rsid w:val="00232377"/>
    <w:rsid w:val="00256BBD"/>
    <w:rsid w:val="00262D78"/>
    <w:rsid w:val="00270E05"/>
    <w:rsid w:val="0028114B"/>
    <w:rsid w:val="00282DE8"/>
    <w:rsid w:val="002A21BB"/>
    <w:rsid w:val="002F1957"/>
    <w:rsid w:val="003038EC"/>
    <w:rsid w:val="00346322"/>
    <w:rsid w:val="00364ACC"/>
    <w:rsid w:val="003A6731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73C87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D252D"/>
    <w:rsid w:val="00AE0AD7"/>
    <w:rsid w:val="00B81D56"/>
    <w:rsid w:val="00B929E2"/>
    <w:rsid w:val="00BA76C1"/>
    <w:rsid w:val="00BB039C"/>
    <w:rsid w:val="00BD20A2"/>
    <w:rsid w:val="00BD371B"/>
    <w:rsid w:val="00BD58A2"/>
    <w:rsid w:val="00BF0168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406F"/>
    <w:rsid w:val="00D35410"/>
    <w:rsid w:val="00D46B9F"/>
    <w:rsid w:val="00D50626"/>
    <w:rsid w:val="00D606DA"/>
    <w:rsid w:val="00D73D7B"/>
    <w:rsid w:val="00D832C5"/>
    <w:rsid w:val="00D9791D"/>
    <w:rsid w:val="00DC526D"/>
    <w:rsid w:val="00DE2BC5"/>
    <w:rsid w:val="00E02BDB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191</Characters>
  <Application>Microsoft Office Word</Application>
  <DocSecurity>0</DocSecurity>
  <Lines>63</Lines>
  <Paragraphs>61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2020-03-19T05:23:00Z</dcterms:created>
  <dcterms:modified xsi:type="dcterms:W3CDTF">2020-03-19T05:24:00Z</dcterms:modified>
</cp:coreProperties>
</file>